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7B429" w14:textId="6CCD70CB" w:rsidR="00BA2011" w:rsidRDefault="00BA2011">
      <w:pPr>
        <w:rPr>
          <w:b/>
          <w:bCs/>
        </w:rPr>
      </w:pPr>
    </w:p>
    <w:p w14:paraId="41DEF755" w14:textId="77777777" w:rsidR="00BA2011" w:rsidRDefault="00BA2011">
      <w:pPr>
        <w:rPr>
          <w:b/>
          <w:bCs/>
        </w:rPr>
      </w:pPr>
    </w:p>
    <w:p w14:paraId="5C091E30" w14:textId="771C2AAE" w:rsidR="00BA2011" w:rsidRPr="0014665D" w:rsidRDefault="00365B84" w:rsidP="009359A8">
      <w:pPr>
        <w:spacing w:after="0" w:line="240" w:lineRule="auto"/>
        <w:jc w:val="center"/>
        <w:rPr>
          <w:rFonts w:ascii="Georgia" w:hAnsi="Georgia"/>
          <w:color w:val="2F5496" w:themeColor="accent1" w:themeShade="BF"/>
          <w:kern w:val="0"/>
          <w:sz w:val="72"/>
          <w:szCs w:val="72"/>
          <w14:ligatures w14:val="none"/>
        </w:rPr>
      </w:pPr>
      <w:r w:rsidRPr="0014665D">
        <w:rPr>
          <w:rFonts w:ascii="Georgia" w:hAnsi="Georgia"/>
          <w:color w:val="2F5496" w:themeColor="accent1" w:themeShade="BF"/>
          <w:kern w:val="0"/>
          <w:sz w:val="72"/>
          <w:szCs w:val="72"/>
          <w14:ligatures w14:val="none"/>
        </w:rPr>
        <w:t>Consultation questions: Data Protection Fining Guid</w:t>
      </w:r>
      <w:r w:rsidR="00EA3101" w:rsidRPr="0014665D">
        <w:rPr>
          <w:rFonts w:ascii="Georgia" w:hAnsi="Georgia"/>
          <w:color w:val="2F5496" w:themeColor="accent1" w:themeShade="BF"/>
          <w:kern w:val="0"/>
          <w:sz w:val="72"/>
          <w:szCs w:val="72"/>
          <w14:ligatures w14:val="none"/>
        </w:rPr>
        <w:t>ance</w:t>
      </w:r>
    </w:p>
    <w:p w14:paraId="4E46E052" w14:textId="77777777" w:rsidR="00BA2011" w:rsidRDefault="00BA2011">
      <w:pPr>
        <w:rPr>
          <w:b/>
          <w:bCs/>
        </w:rPr>
      </w:pPr>
    </w:p>
    <w:p w14:paraId="1B1C1F85" w14:textId="77777777" w:rsidR="00BA2011" w:rsidRDefault="00BA2011">
      <w:pPr>
        <w:rPr>
          <w:b/>
          <w:bCs/>
        </w:rPr>
      </w:pPr>
    </w:p>
    <w:p w14:paraId="7D2D7708" w14:textId="77777777" w:rsidR="00BA2011" w:rsidRDefault="00BA2011">
      <w:pPr>
        <w:rPr>
          <w:b/>
          <w:bCs/>
        </w:rPr>
      </w:pPr>
    </w:p>
    <w:p w14:paraId="2DC63501" w14:textId="77777777" w:rsidR="00BA2011" w:rsidRDefault="00BA2011">
      <w:pPr>
        <w:rPr>
          <w:b/>
          <w:bCs/>
        </w:rPr>
      </w:pPr>
    </w:p>
    <w:p w14:paraId="2E0F93BF" w14:textId="77777777" w:rsidR="00BA2011" w:rsidRDefault="00BA2011">
      <w:pPr>
        <w:rPr>
          <w:b/>
          <w:bCs/>
        </w:rPr>
      </w:pPr>
    </w:p>
    <w:p w14:paraId="73013ABD" w14:textId="77777777" w:rsidR="00BA2011" w:rsidRDefault="00BA2011">
      <w:pPr>
        <w:rPr>
          <w:b/>
          <w:bCs/>
        </w:rPr>
      </w:pPr>
    </w:p>
    <w:p w14:paraId="124844F0" w14:textId="20912771" w:rsidR="00BA2011" w:rsidRDefault="009359A8" w:rsidP="007366BF">
      <w:pPr>
        <w:spacing w:after="0" w:line="240" w:lineRule="auto"/>
        <w:rPr>
          <w:rFonts w:ascii="Georgia" w:hAnsi="Georgia"/>
          <w:kern w:val="0"/>
          <w:sz w:val="36"/>
          <w:szCs w:val="36"/>
          <w14:ligatures w14:val="none"/>
        </w:rPr>
      </w:pPr>
      <w:r w:rsidRPr="007366BF">
        <w:rPr>
          <w:rFonts w:ascii="Georgia" w:hAnsi="Georgia"/>
          <w:kern w:val="0"/>
          <w:sz w:val="36"/>
          <w:szCs w:val="36"/>
          <w14:ligatures w14:val="none"/>
        </w:rPr>
        <w:t xml:space="preserve">Start date: </w:t>
      </w:r>
      <w:r w:rsidR="00EA3101">
        <w:rPr>
          <w:rFonts w:ascii="Georgia" w:hAnsi="Georgia"/>
          <w:kern w:val="0"/>
          <w:sz w:val="36"/>
          <w:szCs w:val="36"/>
          <w14:ligatures w14:val="none"/>
        </w:rPr>
        <w:t>2 October</w:t>
      </w:r>
      <w:r w:rsidRPr="007366BF">
        <w:rPr>
          <w:rFonts w:ascii="Georgia" w:hAnsi="Georgia"/>
          <w:kern w:val="0"/>
          <w:sz w:val="36"/>
          <w:szCs w:val="36"/>
          <w14:ligatures w14:val="none"/>
        </w:rPr>
        <w:t xml:space="preserve"> 2023  </w:t>
      </w:r>
    </w:p>
    <w:p w14:paraId="1A140C31" w14:textId="77777777" w:rsidR="007366BF" w:rsidRPr="007366BF" w:rsidRDefault="007366BF" w:rsidP="007366BF">
      <w:pPr>
        <w:spacing w:after="0" w:line="240" w:lineRule="auto"/>
        <w:rPr>
          <w:rFonts w:ascii="Georgia" w:hAnsi="Georgia"/>
          <w:kern w:val="0"/>
          <w:sz w:val="36"/>
          <w:szCs w:val="36"/>
          <w14:ligatures w14:val="none"/>
        </w:rPr>
      </w:pPr>
    </w:p>
    <w:p w14:paraId="20FAD0B1" w14:textId="4938C7C3" w:rsidR="009359A8" w:rsidRPr="007366BF" w:rsidRDefault="009359A8" w:rsidP="007366BF">
      <w:pPr>
        <w:spacing w:after="0" w:line="240" w:lineRule="auto"/>
        <w:rPr>
          <w:rFonts w:ascii="Georgia" w:hAnsi="Georgia"/>
          <w:kern w:val="0"/>
          <w:sz w:val="36"/>
          <w:szCs w:val="36"/>
          <w14:ligatures w14:val="none"/>
        </w:rPr>
      </w:pPr>
      <w:r w:rsidRPr="007366BF">
        <w:rPr>
          <w:rFonts w:ascii="Georgia" w:hAnsi="Georgia"/>
          <w:kern w:val="0"/>
          <w:sz w:val="36"/>
          <w:szCs w:val="36"/>
          <w14:ligatures w14:val="none"/>
        </w:rPr>
        <w:t>End date:</w:t>
      </w:r>
      <w:r w:rsidR="00167735" w:rsidRPr="007366BF">
        <w:rPr>
          <w:rFonts w:ascii="Georgia" w:hAnsi="Georgia"/>
          <w:kern w:val="0"/>
          <w:sz w:val="36"/>
          <w:szCs w:val="36"/>
          <w14:ligatures w14:val="none"/>
        </w:rPr>
        <w:t xml:space="preserve"> </w:t>
      </w:r>
      <w:r w:rsidR="00EA3101">
        <w:rPr>
          <w:rFonts w:ascii="Georgia" w:hAnsi="Georgia"/>
          <w:kern w:val="0"/>
          <w:sz w:val="36"/>
          <w:szCs w:val="36"/>
          <w14:ligatures w14:val="none"/>
        </w:rPr>
        <w:t>27 November</w:t>
      </w:r>
      <w:r w:rsidR="00167735" w:rsidRPr="007366BF">
        <w:rPr>
          <w:rFonts w:ascii="Georgia" w:hAnsi="Georgia"/>
          <w:kern w:val="0"/>
          <w:sz w:val="36"/>
          <w:szCs w:val="36"/>
          <w14:ligatures w14:val="none"/>
        </w:rPr>
        <w:t xml:space="preserve"> 2023 </w:t>
      </w:r>
    </w:p>
    <w:p w14:paraId="2831F837" w14:textId="77777777" w:rsidR="00BA2011" w:rsidRDefault="00BA2011">
      <w:pPr>
        <w:rPr>
          <w:b/>
          <w:bCs/>
        </w:rPr>
      </w:pPr>
    </w:p>
    <w:p w14:paraId="0912DC56" w14:textId="77777777" w:rsidR="00BA2011" w:rsidRDefault="00BA2011">
      <w:pPr>
        <w:rPr>
          <w:b/>
          <w:bCs/>
        </w:rPr>
      </w:pPr>
    </w:p>
    <w:p w14:paraId="6DCAB758" w14:textId="77777777" w:rsidR="00BA2011" w:rsidRDefault="00BA2011">
      <w:pPr>
        <w:rPr>
          <w:b/>
          <w:bCs/>
        </w:rPr>
      </w:pPr>
    </w:p>
    <w:p w14:paraId="3AC26257" w14:textId="77777777" w:rsidR="00BA2011" w:rsidRDefault="00BA2011">
      <w:pPr>
        <w:rPr>
          <w:b/>
          <w:bCs/>
        </w:rPr>
      </w:pPr>
    </w:p>
    <w:p w14:paraId="0AF75535" w14:textId="77777777" w:rsidR="00BA2011" w:rsidRDefault="00BA2011">
      <w:pPr>
        <w:rPr>
          <w:b/>
          <w:bCs/>
        </w:rPr>
      </w:pPr>
    </w:p>
    <w:p w14:paraId="21E7D4A3" w14:textId="77777777" w:rsidR="00BA2011" w:rsidRDefault="00BA2011">
      <w:pPr>
        <w:rPr>
          <w:b/>
          <w:bCs/>
        </w:rPr>
      </w:pPr>
    </w:p>
    <w:p w14:paraId="6CCDCD65" w14:textId="77777777" w:rsidR="00BA2011" w:rsidRDefault="00BA2011">
      <w:pPr>
        <w:rPr>
          <w:b/>
          <w:bCs/>
        </w:rPr>
      </w:pPr>
    </w:p>
    <w:p w14:paraId="6D9CC8F9" w14:textId="77777777" w:rsidR="00BA2011" w:rsidRDefault="00BA2011">
      <w:pPr>
        <w:rPr>
          <w:b/>
          <w:bCs/>
        </w:rPr>
      </w:pPr>
    </w:p>
    <w:p w14:paraId="7C16DCD3" w14:textId="77777777" w:rsidR="00BA2011" w:rsidRDefault="00BA2011">
      <w:pPr>
        <w:rPr>
          <w:b/>
          <w:bCs/>
        </w:rPr>
      </w:pPr>
    </w:p>
    <w:p w14:paraId="0C60E372" w14:textId="77777777" w:rsidR="00BA2011" w:rsidRDefault="00BA2011">
      <w:pPr>
        <w:rPr>
          <w:b/>
          <w:bCs/>
        </w:rPr>
      </w:pPr>
    </w:p>
    <w:p w14:paraId="7BDB90B2" w14:textId="77777777" w:rsidR="00BA2011" w:rsidRDefault="00BA2011">
      <w:pPr>
        <w:rPr>
          <w:b/>
          <w:bCs/>
        </w:rPr>
      </w:pPr>
    </w:p>
    <w:p w14:paraId="266BD008" w14:textId="77777777" w:rsidR="00BA2011" w:rsidRDefault="00BA2011">
      <w:pPr>
        <w:rPr>
          <w:b/>
          <w:bCs/>
        </w:rPr>
      </w:pPr>
    </w:p>
    <w:p w14:paraId="77C6829E" w14:textId="77777777" w:rsidR="00BA2011" w:rsidRDefault="00BA2011">
      <w:pPr>
        <w:rPr>
          <w:b/>
          <w:bCs/>
        </w:rPr>
      </w:pPr>
    </w:p>
    <w:p w14:paraId="476700E7" w14:textId="315A5242" w:rsidR="002B18E4" w:rsidRDefault="002B18E4" w:rsidP="002B18E4">
      <w:pPr>
        <w:pStyle w:val="Heading3"/>
      </w:pPr>
      <w:r>
        <w:lastRenderedPageBreak/>
        <w:t>About you</w:t>
      </w:r>
    </w:p>
    <w:p w14:paraId="0C854FD0" w14:textId="789D95EE" w:rsidR="00A17ECC" w:rsidRDefault="002B18E4" w:rsidP="00A17ECC">
      <w:pPr>
        <w:outlineLvl w:val="1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Your name</w:t>
      </w:r>
      <w:r w:rsidR="00F22AFD">
        <w:rPr>
          <w:rFonts w:ascii="Verdana" w:hAnsi="Verdana"/>
          <w:sz w:val="24"/>
          <w:szCs w:val="24"/>
        </w:rPr>
        <w:t>:</w:t>
      </w:r>
    </w:p>
    <w:p w14:paraId="23EF7A17" w14:textId="508DD28E" w:rsidR="002B18E4" w:rsidRDefault="00DC0394" w:rsidP="00A17ECC">
      <w:pPr>
        <w:outlineLvl w:val="1"/>
        <w:rPr>
          <w:rFonts w:ascii="Verdana" w:hAnsi="Verdana"/>
          <w:sz w:val="24"/>
          <w:szCs w:val="24"/>
        </w:rPr>
      </w:pPr>
      <w:r w:rsidRPr="002B18E4">
        <w:rPr>
          <w:rFonts w:ascii="Georgia" w:eastAsia="Calibri" w:hAnsi="Georgia" w:cs="Arial"/>
          <w:noProof/>
          <w:color w:val="2F5496" w:themeColor="accent1" w:themeShade="BF"/>
          <w:kern w:val="0"/>
          <w:sz w:val="32"/>
          <w:szCs w:val="24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EC623D" wp14:editId="10EBFD5F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5314950" cy="1404620"/>
                <wp:effectExtent l="0" t="0" r="1905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2EF44" w14:textId="0C644569" w:rsidR="002B18E4" w:rsidRPr="00F22AFD" w:rsidRDefault="002B18E4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EC62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pt;width:418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">
                <v:textbox style="mso-fit-shape-to-text:t">
                  <w:txbxContent>
                    <w:p w14:paraId="4692EF44" w14:textId="0C644569" w:rsidR="002B18E4" w:rsidRPr="00F22AFD" w:rsidRDefault="002B18E4">
                      <w:pPr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D64414F" w14:textId="4A203B6B" w:rsidR="002B18E4" w:rsidRDefault="002B18E4" w:rsidP="00A17ECC">
      <w:pPr>
        <w:outlineLvl w:val="1"/>
        <w:rPr>
          <w:rFonts w:ascii="Verdana" w:hAnsi="Verdana"/>
          <w:sz w:val="24"/>
          <w:szCs w:val="24"/>
        </w:rPr>
      </w:pPr>
    </w:p>
    <w:p w14:paraId="520F844C" w14:textId="74F5D432" w:rsidR="00B55593" w:rsidRDefault="00BB4DD2" w:rsidP="00A17ECC">
      <w:pPr>
        <w:outlineLvl w:val="1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Email address</w:t>
      </w:r>
      <w:r w:rsidR="00F22AFD">
        <w:rPr>
          <w:rFonts w:ascii="Verdana" w:hAnsi="Verdana"/>
          <w:sz w:val="24"/>
          <w:szCs w:val="24"/>
        </w:rPr>
        <w:t>:</w:t>
      </w:r>
    </w:p>
    <w:p w14:paraId="6A521DCF" w14:textId="15DA6ED0" w:rsidR="00B55593" w:rsidRDefault="00DC0394" w:rsidP="00A17ECC">
      <w:pPr>
        <w:outlineLvl w:val="1"/>
        <w:rPr>
          <w:rFonts w:ascii="Verdana" w:hAnsi="Verdana"/>
          <w:sz w:val="24"/>
          <w:szCs w:val="24"/>
        </w:rPr>
      </w:pPr>
      <w:r w:rsidRPr="002B18E4">
        <w:rPr>
          <w:rFonts w:ascii="Georgia" w:eastAsia="Calibri" w:hAnsi="Georgia" w:cs="Arial"/>
          <w:noProof/>
          <w:color w:val="2F5496" w:themeColor="accent1" w:themeShade="BF"/>
          <w:kern w:val="0"/>
          <w:sz w:val="32"/>
          <w:szCs w:val="24"/>
          <w14:ligatures w14:val="non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114AAB" wp14:editId="77D9E3B9">
                <wp:simplePos x="0" y="0"/>
                <wp:positionH relativeFrom="margin">
                  <wp:align>left</wp:align>
                </wp:positionH>
                <wp:positionV relativeFrom="paragraph">
                  <wp:posOffset>48260</wp:posOffset>
                </wp:positionV>
                <wp:extent cx="5295900" cy="1404620"/>
                <wp:effectExtent l="0" t="0" r="19050" b="1460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B2493" w14:textId="77777777" w:rsidR="00B55593" w:rsidRPr="00F22AFD" w:rsidRDefault="00B55593" w:rsidP="00B55593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114AAB" id="_x0000_s1027" type="#_x0000_t202" style="position:absolute;margin-left:0;margin-top:3.8pt;width:417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">
                <v:textbox style="mso-fit-shape-to-text:t">
                  <w:txbxContent>
                    <w:p w14:paraId="02DB2493" w14:textId="77777777" w:rsidR="00B55593" w:rsidRPr="00F22AFD" w:rsidRDefault="00B55593" w:rsidP="00B55593">
                      <w:pPr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5509C3D" w14:textId="77777777" w:rsidR="00B55593" w:rsidRDefault="00B55593" w:rsidP="00A17ECC">
      <w:pPr>
        <w:outlineLvl w:val="1"/>
        <w:rPr>
          <w:rFonts w:ascii="Verdana" w:hAnsi="Verdana"/>
          <w:sz w:val="24"/>
          <w:szCs w:val="24"/>
        </w:rPr>
      </w:pPr>
    </w:p>
    <w:p w14:paraId="2DB23AB8" w14:textId="41312B3F" w:rsidR="0028505B" w:rsidRDefault="00A44A61" w:rsidP="00A17ECC">
      <w:pPr>
        <w:outlineLvl w:val="1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If you are responding on behalf</w:t>
      </w:r>
      <w:r w:rsidR="0028505B">
        <w:rPr>
          <w:rFonts w:ascii="Verdana" w:hAnsi="Verdana"/>
          <w:sz w:val="24"/>
          <w:szCs w:val="24"/>
        </w:rPr>
        <w:t xml:space="preserve"> of an organisation, please tell us the name of the organisation</w:t>
      </w:r>
      <w:r w:rsidR="00F22AFD">
        <w:rPr>
          <w:rFonts w:ascii="Verdana" w:hAnsi="Verdana"/>
          <w:sz w:val="24"/>
          <w:szCs w:val="24"/>
        </w:rPr>
        <w:t xml:space="preserve">, </w:t>
      </w:r>
      <w:r w:rsidR="0028505B">
        <w:rPr>
          <w:rFonts w:ascii="Verdana" w:hAnsi="Verdana"/>
          <w:sz w:val="24"/>
          <w:szCs w:val="24"/>
        </w:rPr>
        <w:t>your role</w:t>
      </w:r>
      <w:r w:rsidR="00F22AFD">
        <w:rPr>
          <w:rFonts w:ascii="Verdana" w:hAnsi="Verdana"/>
          <w:sz w:val="24"/>
          <w:szCs w:val="24"/>
        </w:rPr>
        <w:t xml:space="preserve"> and (if applicable) how the views of the members of the organisation have been obtained</w:t>
      </w:r>
      <w:r w:rsidR="00DD2C18">
        <w:rPr>
          <w:rFonts w:ascii="Verdana" w:hAnsi="Verdana"/>
          <w:sz w:val="24"/>
          <w:szCs w:val="24"/>
        </w:rPr>
        <w:t>:</w:t>
      </w:r>
    </w:p>
    <w:p w14:paraId="637796A0" w14:textId="47A74AF8" w:rsidR="00F22AFD" w:rsidRDefault="00F22AFD" w:rsidP="00A17ECC">
      <w:pPr>
        <w:outlineLvl w:val="1"/>
        <w:rPr>
          <w:rFonts w:ascii="Verdana" w:hAnsi="Verdana"/>
          <w:sz w:val="24"/>
          <w:szCs w:val="24"/>
        </w:rPr>
      </w:pPr>
      <w:r w:rsidRPr="002B18E4">
        <w:rPr>
          <w:rFonts w:ascii="Georgia" w:eastAsia="Calibri" w:hAnsi="Georgia" w:cs="Arial"/>
          <w:noProof/>
          <w:color w:val="2F5496" w:themeColor="accent1" w:themeShade="BF"/>
          <w:kern w:val="0"/>
          <w:sz w:val="32"/>
          <w:szCs w:val="24"/>
          <w14:ligatures w14:val="non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A026D4E" wp14:editId="5701B3E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276850" cy="1404620"/>
                <wp:effectExtent l="0" t="0" r="19050" b="1460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88616" w14:textId="77777777" w:rsidR="00F22AFD" w:rsidRPr="00F22AFD" w:rsidRDefault="00F22AFD" w:rsidP="00F22AFD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026D4E" id="_x0000_s1028" type="#_x0000_t202" style="position:absolute;margin-left:0;margin-top:.6pt;width:415.5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">
                <v:textbox style="mso-fit-shape-to-text:t">
                  <w:txbxContent>
                    <w:p w14:paraId="30F88616" w14:textId="77777777" w:rsidR="00F22AFD" w:rsidRPr="00F22AFD" w:rsidRDefault="00F22AFD" w:rsidP="00F22AFD">
                      <w:pPr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9213D8" w14:textId="77777777" w:rsidR="00F22AFD" w:rsidRDefault="00F22AFD" w:rsidP="00A17ECC">
      <w:pPr>
        <w:outlineLvl w:val="1"/>
        <w:rPr>
          <w:rFonts w:ascii="Verdana" w:hAnsi="Verdana"/>
          <w:sz w:val="24"/>
          <w:szCs w:val="24"/>
        </w:rPr>
      </w:pPr>
    </w:p>
    <w:p w14:paraId="6877748A" w14:textId="77777777" w:rsidR="00AB3766" w:rsidRPr="00F22AFD" w:rsidRDefault="00AB3766" w:rsidP="00AB3766">
      <w:pPr>
        <w:outlineLvl w:val="1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If you are responding as an individual, please tell us if you are responding in a professional or private capacity: </w:t>
      </w:r>
    </w:p>
    <w:p w14:paraId="49BED256" w14:textId="77777777" w:rsidR="00AB3766" w:rsidRDefault="00AB3766" w:rsidP="00AB3766">
      <w:pPr>
        <w:pStyle w:val="Heading3"/>
      </w:pPr>
      <w:r w:rsidRPr="002B18E4">
        <w:rPr>
          <w:rFonts w:eastAsia="Calibri"/>
          <w:noProof/>
          <w:color w:val="2F5496" w:themeColor="accent1" w:themeShade="BF"/>
          <w:kern w:val="0"/>
          <w:sz w:val="32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897FEEA" wp14:editId="3A1B3066">
                <wp:simplePos x="0" y="0"/>
                <wp:positionH relativeFrom="margin">
                  <wp:align>left</wp:align>
                </wp:positionH>
                <wp:positionV relativeFrom="paragraph">
                  <wp:posOffset>58420</wp:posOffset>
                </wp:positionV>
                <wp:extent cx="5267325" cy="1404620"/>
                <wp:effectExtent l="0" t="0" r="28575" b="146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5CA6A" w14:textId="77777777" w:rsidR="00AB3766" w:rsidRPr="00F22AFD" w:rsidRDefault="00AB3766" w:rsidP="00AB3766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97FEEA" id="_x0000_s1029" type="#_x0000_t202" style="position:absolute;left:0;text-align:left;margin-left:0;margin-top:4.6pt;width:414.75pt;height:110.6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">
                <v:textbox style="mso-fit-shape-to-text:t">
                  <w:txbxContent>
                    <w:p w14:paraId="3535CA6A" w14:textId="77777777" w:rsidR="00AB3766" w:rsidRPr="00F22AFD" w:rsidRDefault="00AB3766" w:rsidP="00AB3766">
                      <w:pPr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05B083" w14:textId="47460F95" w:rsidR="00A17ECC" w:rsidRPr="00F22AFD" w:rsidRDefault="00B55593" w:rsidP="00B55593">
      <w:pPr>
        <w:outlineLvl w:val="1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If you are responding as an individual, please tell us if you </w:t>
      </w:r>
      <w:r w:rsidR="00E40DAD">
        <w:rPr>
          <w:rFonts w:ascii="Verdana" w:hAnsi="Verdana"/>
          <w:sz w:val="24"/>
          <w:szCs w:val="24"/>
        </w:rPr>
        <w:t>consent to us publishing your name</w:t>
      </w:r>
      <w:r w:rsidR="00C624D0">
        <w:rPr>
          <w:rFonts w:ascii="Verdana" w:hAnsi="Verdana"/>
          <w:sz w:val="24"/>
          <w:szCs w:val="24"/>
        </w:rPr>
        <w:t xml:space="preserve"> </w:t>
      </w:r>
      <w:r w:rsidR="00335F57">
        <w:rPr>
          <w:rFonts w:ascii="Verdana" w:hAnsi="Verdana"/>
          <w:sz w:val="24"/>
          <w:szCs w:val="24"/>
        </w:rPr>
        <w:t>alongside your response (</w:t>
      </w:r>
      <w:r w:rsidR="00A13F5C">
        <w:rPr>
          <w:rFonts w:ascii="Verdana" w:hAnsi="Verdana"/>
          <w:sz w:val="24"/>
          <w:szCs w:val="24"/>
        </w:rPr>
        <w:t>we will otherwise publish your response anonymously)</w:t>
      </w:r>
      <w:r w:rsidR="00DD2C18">
        <w:rPr>
          <w:rFonts w:ascii="Verdana" w:hAnsi="Verdana"/>
          <w:sz w:val="24"/>
          <w:szCs w:val="24"/>
        </w:rPr>
        <w:t>:</w:t>
      </w:r>
      <w:r w:rsidR="00BB4DD2">
        <w:rPr>
          <w:rFonts w:ascii="Verdana" w:hAnsi="Verdana"/>
          <w:sz w:val="24"/>
          <w:szCs w:val="24"/>
        </w:rPr>
        <w:t xml:space="preserve"> </w:t>
      </w:r>
    </w:p>
    <w:p w14:paraId="6515D33D" w14:textId="08ECDCAA" w:rsidR="00F22AFD" w:rsidRDefault="00F22AFD" w:rsidP="009D23AD">
      <w:pPr>
        <w:pStyle w:val="Heading3"/>
      </w:pPr>
      <w:r w:rsidRPr="002B18E4">
        <w:rPr>
          <w:rFonts w:eastAsia="Calibri"/>
          <w:noProof/>
          <w:color w:val="2F5496" w:themeColor="accent1" w:themeShade="BF"/>
          <w:kern w:val="0"/>
          <w:sz w:val="32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747564" wp14:editId="0A8D9A2F">
                <wp:simplePos x="0" y="0"/>
                <wp:positionH relativeFrom="margin">
                  <wp:align>left</wp:align>
                </wp:positionH>
                <wp:positionV relativeFrom="paragraph">
                  <wp:posOffset>58420</wp:posOffset>
                </wp:positionV>
                <wp:extent cx="5267325" cy="1404620"/>
                <wp:effectExtent l="0" t="0" r="28575" b="1460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EBBDC" w14:textId="77777777" w:rsidR="00B55593" w:rsidRPr="00F22AFD" w:rsidRDefault="00B55593" w:rsidP="00B55593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747564" id="_x0000_s1030" type="#_x0000_t202" style="position:absolute;left:0;text-align:left;margin-left:0;margin-top:4.6pt;width:414.7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">
                <v:textbox style="mso-fit-shape-to-text:t">
                  <w:txbxContent>
                    <w:p w14:paraId="118EBBDC" w14:textId="77777777" w:rsidR="00B55593" w:rsidRPr="00F22AFD" w:rsidRDefault="00B55593" w:rsidP="00B55593">
                      <w:pPr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174385" w14:textId="5F9EAB13" w:rsidR="009D23AD" w:rsidRDefault="009D23AD" w:rsidP="009D23AD">
      <w:pPr>
        <w:pStyle w:val="Heading3"/>
      </w:pPr>
      <w:r>
        <w:t>Our questions</w:t>
      </w:r>
    </w:p>
    <w:p w14:paraId="0F8621EE" w14:textId="711FD958" w:rsidR="009D23AD" w:rsidRDefault="0098578B" w:rsidP="009D23A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Answers to t</w:t>
      </w:r>
      <w:r w:rsidR="009D23AD" w:rsidRPr="6ED208C8">
        <w:rPr>
          <w:rFonts w:ascii="Verdana" w:hAnsi="Verdana"/>
          <w:sz w:val="24"/>
          <w:szCs w:val="24"/>
        </w:rPr>
        <w:t>he following questions will be helpful</w:t>
      </w:r>
      <w:r w:rsidR="00075D13">
        <w:rPr>
          <w:rFonts w:ascii="Verdana" w:hAnsi="Verdana"/>
          <w:sz w:val="24"/>
          <w:szCs w:val="24"/>
        </w:rPr>
        <w:t xml:space="preserve"> in finalising the draft Data Protection Fining Guidance</w:t>
      </w:r>
      <w:r w:rsidR="009D23AD" w:rsidRPr="6ED208C8">
        <w:rPr>
          <w:rFonts w:ascii="Verdana" w:hAnsi="Verdana"/>
          <w:sz w:val="24"/>
          <w:szCs w:val="24"/>
        </w:rPr>
        <w:t>.</w:t>
      </w:r>
      <w:r w:rsidR="00075D13">
        <w:rPr>
          <w:rFonts w:ascii="Verdana" w:hAnsi="Verdana"/>
          <w:sz w:val="24"/>
          <w:szCs w:val="24"/>
        </w:rPr>
        <w:t xml:space="preserve"> </w:t>
      </w:r>
      <w:r w:rsidR="00877027">
        <w:rPr>
          <w:rFonts w:ascii="Verdana" w:hAnsi="Verdana"/>
          <w:sz w:val="24"/>
          <w:szCs w:val="24"/>
        </w:rPr>
        <w:t>You do not need to answer all the questions</w:t>
      </w:r>
      <w:r w:rsidR="009D23AD" w:rsidRPr="6ED208C8">
        <w:rPr>
          <w:rFonts w:ascii="Verdana" w:hAnsi="Verdana"/>
          <w:sz w:val="24"/>
          <w:szCs w:val="24"/>
        </w:rPr>
        <w:t>.</w:t>
      </w:r>
    </w:p>
    <w:p w14:paraId="5711A974" w14:textId="21BD835C" w:rsidR="003678AF" w:rsidRDefault="003678AF" w:rsidP="009D23A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headings refer to the relevant sections of the draft Data Protection Fining Guidance. </w:t>
      </w:r>
    </w:p>
    <w:p w14:paraId="6B320563" w14:textId="1388F39D" w:rsidR="00D80636" w:rsidRPr="009456D1" w:rsidRDefault="00D80636" w:rsidP="00D80636">
      <w:pPr>
        <w:outlineLvl w:val="1"/>
        <w:rPr>
          <w:rFonts w:ascii="Georgia" w:eastAsia="Calibri" w:hAnsi="Georgia" w:cs="Arial"/>
          <w:color w:val="2F5496" w:themeColor="accent1" w:themeShade="BF"/>
          <w:kern w:val="0"/>
          <w:sz w:val="32"/>
          <w:szCs w:val="24"/>
          <w14:ligatures w14:val="none"/>
        </w:rPr>
      </w:pPr>
      <w:r w:rsidRPr="009456D1">
        <w:rPr>
          <w:rFonts w:ascii="Georgia" w:eastAsia="Calibri" w:hAnsi="Georgia" w:cs="Arial"/>
          <w:color w:val="2F5496" w:themeColor="accent1" w:themeShade="BF"/>
          <w:kern w:val="0"/>
          <w:sz w:val="32"/>
          <w:szCs w:val="24"/>
          <w14:ligatures w14:val="none"/>
        </w:rPr>
        <w:t>Statutory Background</w:t>
      </w:r>
    </w:p>
    <w:p w14:paraId="67781F20" w14:textId="7ED1E048" w:rsidR="00D80636" w:rsidRDefault="00D80636" w:rsidP="000B0207">
      <w:pPr>
        <w:numPr>
          <w:ilvl w:val="0"/>
          <w:numId w:val="13"/>
        </w:numPr>
        <w:spacing w:line="240" w:lineRule="auto"/>
        <w:ind w:left="567" w:hanging="567"/>
        <w:rPr>
          <w:rFonts w:ascii="Verdana" w:hAnsi="Verdana"/>
          <w:color w:val="000000" w:themeColor="text1"/>
          <w:kern w:val="0"/>
          <w:sz w:val="24"/>
          <w14:ligatures w14:val="none"/>
        </w:rPr>
      </w:pPr>
      <w:r>
        <w:rPr>
          <w:rFonts w:ascii="Verdana" w:hAnsi="Verdana"/>
          <w:color w:val="000000" w:themeColor="text1"/>
          <w:kern w:val="0"/>
          <w:sz w:val="24"/>
          <w14:ligatures w14:val="none"/>
        </w:rPr>
        <w:t xml:space="preserve">Do you have any comments on our approach to the concept of an ‘undertaking’ for the purpose of imposing </w:t>
      </w:r>
      <w:r w:rsidR="00F6027D">
        <w:rPr>
          <w:rFonts w:ascii="Verdana" w:hAnsi="Verdana"/>
          <w:color w:val="000000" w:themeColor="text1"/>
          <w:kern w:val="0"/>
          <w:sz w:val="24"/>
          <w14:ligatures w14:val="none"/>
        </w:rPr>
        <w:t>fines</w:t>
      </w:r>
      <w:r>
        <w:rPr>
          <w:rFonts w:ascii="Verdana" w:hAnsi="Verdana"/>
          <w:color w:val="000000" w:themeColor="text1"/>
          <w:kern w:val="0"/>
          <w:sz w:val="24"/>
          <w14:ligatures w14:val="none"/>
        </w:rPr>
        <w:t xml:space="preserve">? </w:t>
      </w:r>
    </w:p>
    <w:p w14:paraId="56346A0A" w14:textId="77777777" w:rsidR="00C562D1" w:rsidRPr="00514662" w:rsidRDefault="00C562D1" w:rsidP="000B0207">
      <w:pPr>
        <w:spacing w:line="240" w:lineRule="auto"/>
        <w:ind w:left="567" w:hanging="567"/>
        <w:rPr>
          <w:rFonts w:ascii="Verdana" w:hAnsi="Verdana"/>
          <w:color w:val="000000" w:themeColor="text1"/>
          <w:kern w:val="0"/>
          <w:sz w:val="24"/>
          <w14:ligatures w14:val="none"/>
        </w:rPr>
      </w:pPr>
    </w:p>
    <w:p w14:paraId="064EF08F" w14:textId="2969C7BF" w:rsidR="00D80636" w:rsidRDefault="00D80636" w:rsidP="000B0207">
      <w:pPr>
        <w:numPr>
          <w:ilvl w:val="0"/>
          <w:numId w:val="13"/>
        </w:numPr>
        <w:spacing w:line="240" w:lineRule="auto"/>
        <w:ind w:left="567" w:hanging="567"/>
        <w:rPr>
          <w:rFonts w:ascii="Verdana" w:hAnsi="Verdana"/>
          <w:color w:val="000000" w:themeColor="text1"/>
          <w:kern w:val="0"/>
          <w:sz w:val="24"/>
          <w14:ligatures w14:val="none"/>
        </w:rPr>
      </w:pPr>
      <w:r>
        <w:rPr>
          <w:rFonts w:ascii="Verdana" w:hAnsi="Verdana"/>
          <w:color w:val="000000" w:themeColor="text1"/>
          <w:kern w:val="0"/>
          <w:sz w:val="24"/>
          <w14:ligatures w14:val="none"/>
        </w:rPr>
        <w:lastRenderedPageBreak/>
        <w:t xml:space="preserve">Do you have any comments on our approach to </w:t>
      </w:r>
      <w:r w:rsidR="00F6027D">
        <w:rPr>
          <w:rFonts w:ascii="Verdana" w:hAnsi="Verdana"/>
          <w:color w:val="000000" w:themeColor="text1"/>
          <w:kern w:val="0"/>
          <w:sz w:val="24"/>
          <w14:ligatures w14:val="none"/>
        </w:rPr>
        <w:t>fines</w:t>
      </w:r>
      <w:r>
        <w:rPr>
          <w:rFonts w:ascii="Verdana" w:hAnsi="Verdana"/>
          <w:color w:val="000000" w:themeColor="text1"/>
          <w:kern w:val="0"/>
          <w:sz w:val="24"/>
          <w14:ligatures w14:val="none"/>
        </w:rPr>
        <w:t xml:space="preserve"> where there is more than one infringement by an organisation? </w:t>
      </w:r>
    </w:p>
    <w:p w14:paraId="7AAE6650" w14:textId="77777777" w:rsidR="00C562D1" w:rsidRDefault="00C562D1" w:rsidP="000B0207">
      <w:pPr>
        <w:spacing w:line="240" w:lineRule="auto"/>
        <w:ind w:left="567" w:hanging="567"/>
        <w:rPr>
          <w:rFonts w:ascii="Verdana" w:hAnsi="Verdana"/>
          <w:color w:val="000000" w:themeColor="text1"/>
          <w:kern w:val="0"/>
          <w:sz w:val="24"/>
          <w14:ligatures w14:val="none"/>
        </w:rPr>
      </w:pPr>
    </w:p>
    <w:p w14:paraId="1D6F60F0" w14:textId="370A0628" w:rsidR="00D80636" w:rsidRDefault="00F6027D" w:rsidP="000B0207">
      <w:pPr>
        <w:numPr>
          <w:ilvl w:val="0"/>
          <w:numId w:val="13"/>
        </w:numPr>
        <w:spacing w:line="240" w:lineRule="auto"/>
        <w:ind w:left="567" w:hanging="567"/>
        <w:rPr>
          <w:rFonts w:ascii="Verdana" w:hAnsi="Verdana"/>
          <w:color w:val="000000" w:themeColor="text1"/>
          <w:kern w:val="0"/>
          <w:sz w:val="24"/>
          <w14:ligatures w14:val="none"/>
        </w:rPr>
      </w:pPr>
      <w:r>
        <w:rPr>
          <w:rFonts w:ascii="Verdana" w:hAnsi="Verdana"/>
          <w:color w:val="000000" w:themeColor="text1"/>
          <w:kern w:val="0"/>
          <w:sz w:val="24"/>
          <w14:ligatures w14:val="none"/>
        </w:rPr>
        <w:t xml:space="preserve">Do you have any other comments on the </w:t>
      </w:r>
      <w:r w:rsidR="00D753B9">
        <w:rPr>
          <w:rFonts w:ascii="Verdana" w:hAnsi="Verdana"/>
          <w:color w:val="000000" w:themeColor="text1"/>
          <w:kern w:val="0"/>
          <w:sz w:val="24"/>
          <w14:ligatures w14:val="none"/>
        </w:rPr>
        <w:t xml:space="preserve">section on </w:t>
      </w:r>
      <w:r>
        <w:rPr>
          <w:rFonts w:ascii="Verdana" w:hAnsi="Verdana"/>
          <w:color w:val="000000" w:themeColor="text1"/>
          <w:kern w:val="0"/>
          <w:sz w:val="24"/>
          <w14:ligatures w14:val="none"/>
        </w:rPr>
        <w:t>‘Statutory Background’?</w:t>
      </w:r>
    </w:p>
    <w:p w14:paraId="05AF59CE" w14:textId="77777777" w:rsidR="00C562D1" w:rsidRDefault="00C562D1" w:rsidP="00C562D1">
      <w:pPr>
        <w:spacing w:line="240" w:lineRule="auto"/>
        <w:ind w:left="720"/>
        <w:rPr>
          <w:rFonts w:ascii="Verdana" w:hAnsi="Verdana"/>
          <w:color w:val="000000" w:themeColor="text1"/>
          <w:kern w:val="0"/>
          <w:sz w:val="24"/>
          <w14:ligatures w14:val="none"/>
        </w:rPr>
      </w:pPr>
    </w:p>
    <w:p w14:paraId="2D9B93D3" w14:textId="740EA9FC" w:rsidR="00D80636" w:rsidRPr="009456D1" w:rsidRDefault="00D80636" w:rsidP="00D80636">
      <w:pPr>
        <w:outlineLvl w:val="1"/>
        <w:rPr>
          <w:rFonts w:ascii="Georgia" w:eastAsia="Calibri" w:hAnsi="Georgia" w:cs="Arial"/>
          <w:color w:val="2F5496" w:themeColor="accent1" w:themeShade="BF"/>
          <w:kern w:val="0"/>
          <w:sz w:val="32"/>
          <w:szCs w:val="24"/>
          <w14:ligatures w14:val="none"/>
        </w:rPr>
      </w:pPr>
      <w:r w:rsidRPr="009456D1">
        <w:rPr>
          <w:rFonts w:ascii="Georgia" w:eastAsia="Calibri" w:hAnsi="Georgia" w:cs="Arial"/>
          <w:color w:val="2F5496" w:themeColor="accent1" w:themeShade="BF"/>
          <w:kern w:val="0"/>
          <w:sz w:val="32"/>
          <w:szCs w:val="24"/>
          <w14:ligatures w14:val="none"/>
        </w:rPr>
        <w:t xml:space="preserve">Circumstances in which </w:t>
      </w:r>
      <w:r w:rsidR="00F6027D" w:rsidRPr="009456D1">
        <w:rPr>
          <w:rFonts w:ascii="Georgia" w:eastAsia="Calibri" w:hAnsi="Georgia" w:cs="Arial"/>
          <w:color w:val="2F5496" w:themeColor="accent1" w:themeShade="BF"/>
          <w:kern w:val="0"/>
          <w:sz w:val="32"/>
          <w:szCs w:val="24"/>
          <w14:ligatures w14:val="none"/>
        </w:rPr>
        <w:t>the Commissioner</w:t>
      </w:r>
      <w:r w:rsidRPr="009456D1">
        <w:rPr>
          <w:rFonts w:ascii="Georgia" w:eastAsia="Calibri" w:hAnsi="Georgia" w:cs="Arial"/>
          <w:color w:val="2F5496" w:themeColor="accent1" w:themeShade="BF"/>
          <w:kern w:val="0"/>
          <w:sz w:val="32"/>
          <w:szCs w:val="24"/>
          <w14:ligatures w14:val="none"/>
        </w:rPr>
        <w:t xml:space="preserve"> would consider it appropriate to issue a penalty notice</w:t>
      </w:r>
    </w:p>
    <w:p w14:paraId="4482D4B4" w14:textId="66B3B407" w:rsidR="00D80636" w:rsidRDefault="00D80636" w:rsidP="000B0207">
      <w:pPr>
        <w:numPr>
          <w:ilvl w:val="0"/>
          <w:numId w:val="13"/>
        </w:numPr>
        <w:spacing w:line="240" w:lineRule="auto"/>
        <w:ind w:left="567" w:hanging="567"/>
        <w:rPr>
          <w:rFonts w:ascii="Verdana" w:hAnsi="Verdana"/>
          <w:color w:val="000000" w:themeColor="text1"/>
          <w:kern w:val="0"/>
          <w:sz w:val="24"/>
          <w14:ligatures w14:val="none"/>
        </w:rPr>
      </w:pPr>
      <w:r>
        <w:rPr>
          <w:rFonts w:ascii="Verdana" w:hAnsi="Verdana"/>
          <w:color w:val="000000" w:themeColor="text1"/>
          <w:kern w:val="0"/>
          <w:sz w:val="24"/>
          <w14:ligatures w14:val="none"/>
        </w:rPr>
        <w:t xml:space="preserve">Do you have any comments on our approach to </w:t>
      </w:r>
      <w:r w:rsidR="002C1B67">
        <w:rPr>
          <w:rFonts w:ascii="Verdana" w:hAnsi="Verdana"/>
          <w:color w:val="000000" w:themeColor="text1"/>
          <w:kern w:val="0"/>
          <w:sz w:val="24"/>
          <w14:ligatures w14:val="none"/>
        </w:rPr>
        <w:t xml:space="preserve">assessing the seriousness of an infringement? </w:t>
      </w:r>
    </w:p>
    <w:p w14:paraId="09059659" w14:textId="77777777" w:rsidR="00C562D1" w:rsidRDefault="00C562D1" w:rsidP="000B0207">
      <w:pPr>
        <w:spacing w:line="240" w:lineRule="auto"/>
        <w:ind w:left="567" w:hanging="567"/>
        <w:rPr>
          <w:rFonts w:ascii="Verdana" w:hAnsi="Verdana"/>
          <w:color w:val="000000" w:themeColor="text1"/>
          <w:kern w:val="0"/>
          <w:sz w:val="24"/>
          <w14:ligatures w14:val="none"/>
        </w:rPr>
      </w:pPr>
    </w:p>
    <w:p w14:paraId="6A26C911" w14:textId="751CB2E4" w:rsidR="00D80636" w:rsidRDefault="00D80636" w:rsidP="000B0207">
      <w:pPr>
        <w:numPr>
          <w:ilvl w:val="0"/>
          <w:numId w:val="13"/>
        </w:numPr>
        <w:spacing w:line="240" w:lineRule="auto"/>
        <w:ind w:left="567" w:hanging="567"/>
        <w:rPr>
          <w:rFonts w:ascii="Verdana" w:hAnsi="Verdana"/>
          <w:color w:val="000000" w:themeColor="text1"/>
          <w:kern w:val="0"/>
          <w:sz w:val="24"/>
          <w14:ligatures w14:val="none"/>
        </w:rPr>
      </w:pPr>
      <w:r>
        <w:rPr>
          <w:rFonts w:ascii="Verdana" w:hAnsi="Verdana"/>
          <w:color w:val="000000" w:themeColor="text1"/>
          <w:kern w:val="0"/>
          <w:sz w:val="24"/>
          <w14:ligatures w14:val="none"/>
        </w:rPr>
        <w:t xml:space="preserve">Do you have any comments on our approach to </w:t>
      </w:r>
      <w:r w:rsidR="002C1B67">
        <w:rPr>
          <w:rFonts w:ascii="Verdana" w:hAnsi="Verdana"/>
          <w:color w:val="000000" w:themeColor="text1"/>
          <w:kern w:val="0"/>
          <w:sz w:val="24"/>
          <w14:ligatures w14:val="none"/>
        </w:rPr>
        <w:t>assessing relevant</w:t>
      </w:r>
      <w:r>
        <w:rPr>
          <w:rFonts w:ascii="Verdana" w:hAnsi="Verdana"/>
          <w:color w:val="000000" w:themeColor="text1"/>
          <w:kern w:val="0"/>
          <w:sz w:val="24"/>
          <w14:ligatures w14:val="none"/>
        </w:rPr>
        <w:t xml:space="preserve"> aggravating</w:t>
      </w:r>
      <w:r w:rsidR="002C1B67">
        <w:rPr>
          <w:rFonts w:ascii="Verdana" w:hAnsi="Verdana"/>
          <w:color w:val="000000" w:themeColor="text1"/>
          <w:kern w:val="0"/>
          <w:sz w:val="24"/>
          <w14:ligatures w14:val="none"/>
        </w:rPr>
        <w:t xml:space="preserve"> and </w:t>
      </w:r>
      <w:r>
        <w:rPr>
          <w:rFonts w:ascii="Verdana" w:hAnsi="Verdana"/>
          <w:color w:val="000000" w:themeColor="text1"/>
          <w:kern w:val="0"/>
          <w:sz w:val="24"/>
          <w14:ligatures w14:val="none"/>
        </w:rPr>
        <w:t xml:space="preserve">mitigating factors? </w:t>
      </w:r>
    </w:p>
    <w:p w14:paraId="6ED8D039" w14:textId="77777777" w:rsidR="00C562D1" w:rsidRDefault="00C562D1" w:rsidP="000B0207">
      <w:pPr>
        <w:spacing w:line="240" w:lineRule="auto"/>
        <w:ind w:left="567" w:hanging="567"/>
        <w:rPr>
          <w:rFonts w:ascii="Verdana" w:hAnsi="Verdana"/>
          <w:color w:val="000000" w:themeColor="text1"/>
          <w:kern w:val="0"/>
          <w:sz w:val="24"/>
          <w14:ligatures w14:val="none"/>
        </w:rPr>
      </w:pPr>
    </w:p>
    <w:p w14:paraId="6CFC7C8C" w14:textId="5FD7FEB8" w:rsidR="00D80636" w:rsidRDefault="00D80636" w:rsidP="000B0207">
      <w:pPr>
        <w:numPr>
          <w:ilvl w:val="0"/>
          <w:numId w:val="13"/>
        </w:numPr>
        <w:spacing w:line="240" w:lineRule="auto"/>
        <w:ind w:left="567" w:hanging="567"/>
        <w:rPr>
          <w:rFonts w:ascii="Verdana" w:hAnsi="Verdana"/>
          <w:color w:val="000000" w:themeColor="text1"/>
          <w:kern w:val="0"/>
          <w:sz w:val="24"/>
          <w14:ligatures w14:val="none"/>
        </w:rPr>
      </w:pPr>
      <w:r>
        <w:rPr>
          <w:rFonts w:ascii="Verdana" w:hAnsi="Verdana"/>
          <w:color w:val="000000" w:themeColor="text1"/>
          <w:kern w:val="0"/>
          <w:sz w:val="24"/>
          <w14:ligatures w14:val="none"/>
        </w:rPr>
        <w:t xml:space="preserve">Do you have any </w:t>
      </w:r>
      <w:r w:rsidR="002C1B67">
        <w:rPr>
          <w:rFonts w:ascii="Verdana" w:hAnsi="Verdana"/>
          <w:color w:val="000000" w:themeColor="text1"/>
          <w:kern w:val="0"/>
          <w:sz w:val="24"/>
          <w14:ligatures w14:val="none"/>
        </w:rPr>
        <w:t xml:space="preserve">comments on our approach to </w:t>
      </w:r>
      <w:r w:rsidR="00A72983">
        <w:rPr>
          <w:rFonts w:ascii="Verdana" w:hAnsi="Verdana"/>
          <w:color w:val="000000" w:themeColor="text1"/>
          <w:kern w:val="0"/>
          <w:sz w:val="24"/>
          <w14:ligatures w14:val="none"/>
        </w:rPr>
        <w:t>assessing whether imposing a fine is effective, proportionate and dissuasive</w:t>
      </w:r>
      <w:r>
        <w:rPr>
          <w:rFonts w:ascii="Verdana" w:hAnsi="Verdana"/>
          <w:color w:val="000000" w:themeColor="text1"/>
          <w:kern w:val="0"/>
          <w:sz w:val="24"/>
          <w14:ligatures w14:val="none"/>
        </w:rPr>
        <w:t>?</w:t>
      </w:r>
    </w:p>
    <w:p w14:paraId="6DC8D449" w14:textId="77777777" w:rsidR="00C562D1" w:rsidRDefault="00C562D1" w:rsidP="000B0207">
      <w:pPr>
        <w:spacing w:line="240" w:lineRule="auto"/>
        <w:ind w:left="567" w:hanging="567"/>
        <w:rPr>
          <w:rFonts w:ascii="Verdana" w:hAnsi="Verdana"/>
          <w:color w:val="000000" w:themeColor="text1"/>
          <w:kern w:val="0"/>
          <w:sz w:val="24"/>
          <w14:ligatures w14:val="none"/>
        </w:rPr>
      </w:pPr>
    </w:p>
    <w:p w14:paraId="54AC1399" w14:textId="630EBBB8" w:rsidR="007F7CF7" w:rsidRDefault="007F7CF7" w:rsidP="000B0207">
      <w:pPr>
        <w:numPr>
          <w:ilvl w:val="0"/>
          <w:numId w:val="13"/>
        </w:numPr>
        <w:spacing w:line="240" w:lineRule="auto"/>
        <w:ind w:left="567" w:hanging="567"/>
        <w:rPr>
          <w:rFonts w:ascii="Verdana" w:hAnsi="Verdana"/>
          <w:color w:val="000000" w:themeColor="text1"/>
          <w:kern w:val="0"/>
          <w:sz w:val="24"/>
          <w14:ligatures w14:val="none"/>
        </w:rPr>
      </w:pPr>
      <w:r>
        <w:rPr>
          <w:rFonts w:ascii="Verdana" w:hAnsi="Verdana"/>
          <w:color w:val="000000" w:themeColor="text1"/>
          <w:kern w:val="0"/>
          <w:sz w:val="24"/>
          <w14:ligatures w14:val="none"/>
        </w:rPr>
        <w:t>Do you have any other comments on the</w:t>
      </w:r>
      <w:r w:rsidR="00D753B9">
        <w:rPr>
          <w:rFonts w:ascii="Verdana" w:hAnsi="Verdana"/>
          <w:color w:val="000000" w:themeColor="text1"/>
          <w:kern w:val="0"/>
          <w:sz w:val="24"/>
          <w14:ligatures w14:val="none"/>
        </w:rPr>
        <w:t xml:space="preserve"> section on</w:t>
      </w:r>
      <w:r>
        <w:rPr>
          <w:rFonts w:ascii="Verdana" w:hAnsi="Verdana"/>
          <w:color w:val="000000" w:themeColor="text1"/>
          <w:kern w:val="0"/>
          <w:sz w:val="24"/>
          <w14:ligatures w14:val="none"/>
        </w:rPr>
        <w:t xml:space="preserve"> </w:t>
      </w:r>
      <w:r w:rsidR="00D753B9">
        <w:rPr>
          <w:rFonts w:ascii="Verdana" w:hAnsi="Verdana"/>
          <w:color w:val="000000" w:themeColor="text1"/>
          <w:kern w:val="0"/>
          <w:sz w:val="24"/>
          <w14:ligatures w14:val="none"/>
        </w:rPr>
        <w:t>‘Circumstances in which the Commission would consider it appropriate to issue a penalty notice’?</w:t>
      </w:r>
    </w:p>
    <w:p w14:paraId="1EFE84F6" w14:textId="77777777" w:rsidR="00C562D1" w:rsidRDefault="00C562D1" w:rsidP="00C562D1">
      <w:pPr>
        <w:spacing w:line="240" w:lineRule="auto"/>
        <w:ind w:left="720"/>
        <w:rPr>
          <w:rFonts w:ascii="Verdana" w:hAnsi="Verdana"/>
          <w:color w:val="000000" w:themeColor="text1"/>
          <w:kern w:val="0"/>
          <w:sz w:val="24"/>
          <w14:ligatures w14:val="none"/>
        </w:rPr>
      </w:pPr>
    </w:p>
    <w:p w14:paraId="7B5F516D" w14:textId="360CE286" w:rsidR="00D80636" w:rsidRPr="009456D1" w:rsidRDefault="007B0A6B" w:rsidP="00D80636">
      <w:pPr>
        <w:outlineLvl w:val="1"/>
        <w:rPr>
          <w:rFonts w:ascii="Georgia" w:eastAsia="Calibri" w:hAnsi="Georgia" w:cs="Arial"/>
          <w:color w:val="2F5496" w:themeColor="accent1" w:themeShade="BF"/>
          <w:kern w:val="0"/>
          <w:sz w:val="32"/>
          <w:szCs w:val="24"/>
          <w14:ligatures w14:val="none"/>
        </w:rPr>
      </w:pPr>
      <w:r w:rsidRPr="009456D1">
        <w:rPr>
          <w:rFonts w:ascii="Georgia" w:eastAsia="Calibri" w:hAnsi="Georgia" w:cs="Arial"/>
          <w:color w:val="2F5496" w:themeColor="accent1" w:themeShade="BF"/>
          <w:kern w:val="0"/>
          <w:sz w:val="32"/>
          <w:szCs w:val="24"/>
          <w14:ligatures w14:val="none"/>
        </w:rPr>
        <w:t>Calculation of the appropriate amount of the fine</w:t>
      </w:r>
    </w:p>
    <w:p w14:paraId="3380EE3B" w14:textId="1B3DF4D9" w:rsidR="00D753B9" w:rsidRDefault="00D753B9" w:rsidP="000B0207">
      <w:pPr>
        <w:numPr>
          <w:ilvl w:val="0"/>
          <w:numId w:val="13"/>
        </w:numPr>
        <w:spacing w:line="240" w:lineRule="auto"/>
        <w:ind w:left="567" w:hanging="567"/>
        <w:rPr>
          <w:rFonts w:ascii="Verdana" w:hAnsi="Verdana"/>
          <w:color w:val="000000" w:themeColor="text1"/>
          <w:kern w:val="0"/>
          <w:sz w:val="24"/>
          <w14:ligatures w14:val="none"/>
        </w:rPr>
      </w:pPr>
      <w:r>
        <w:rPr>
          <w:rFonts w:ascii="Verdana" w:hAnsi="Verdana"/>
          <w:color w:val="000000" w:themeColor="text1"/>
          <w:kern w:val="0"/>
          <w:sz w:val="24"/>
          <w14:ligatures w14:val="none"/>
        </w:rPr>
        <w:t xml:space="preserve">Do you have any comments on </w:t>
      </w:r>
      <w:r w:rsidR="00C64113">
        <w:rPr>
          <w:rFonts w:ascii="Verdana" w:hAnsi="Verdana"/>
          <w:color w:val="000000" w:themeColor="text1"/>
          <w:kern w:val="0"/>
          <w:sz w:val="24"/>
          <w14:ligatures w14:val="none"/>
        </w:rPr>
        <w:t xml:space="preserve">calculating the starting point for the fine based on the seriousness of the infringement? </w:t>
      </w:r>
    </w:p>
    <w:p w14:paraId="4354013C" w14:textId="77777777" w:rsidR="00C562D1" w:rsidRDefault="00C562D1" w:rsidP="000B0207">
      <w:pPr>
        <w:spacing w:line="240" w:lineRule="auto"/>
        <w:ind w:left="567" w:hanging="567"/>
        <w:rPr>
          <w:rFonts w:ascii="Verdana" w:hAnsi="Verdana"/>
          <w:color w:val="000000" w:themeColor="text1"/>
          <w:kern w:val="0"/>
          <w:sz w:val="24"/>
          <w14:ligatures w14:val="none"/>
        </w:rPr>
      </w:pPr>
    </w:p>
    <w:p w14:paraId="6158E96F" w14:textId="7750DBF7" w:rsidR="00C64113" w:rsidRDefault="00C64113" w:rsidP="000B0207">
      <w:pPr>
        <w:numPr>
          <w:ilvl w:val="0"/>
          <w:numId w:val="13"/>
        </w:numPr>
        <w:spacing w:line="240" w:lineRule="auto"/>
        <w:ind w:left="567" w:hanging="567"/>
        <w:rPr>
          <w:rFonts w:ascii="Verdana" w:hAnsi="Verdana"/>
          <w:color w:val="000000" w:themeColor="text1"/>
          <w:kern w:val="0"/>
          <w:sz w:val="24"/>
          <w14:ligatures w14:val="none"/>
        </w:rPr>
      </w:pPr>
      <w:r>
        <w:rPr>
          <w:rFonts w:ascii="Verdana" w:hAnsi="Verdana"/>
          <w:color w:val="000000" w:themeColor="text1"/>
          <w:kern w:val="0"/>
          <w:sz w:val="24"/>
          <w14:ligatures w14:val="none"/>
        </w:rPr>
        <w:t xml:space="preserve">Do you have any comments on </w:t>
      </w:r>
      <w:r w:rsidR="003B7015">
        <w:rPr>
          <w:rFonts w:ascii="Verdana" w:hAnsi="Verdana"/>
          <w:color w:val="000000" w:themeColor="text1"/>
          <w:kern w:val="0"/>
          <w:sz w:val="24"/>
          <w14:ligatures w14:val="none"/>
        </w:rPr>
        <w:t xml:space="preserve">our approach to accounting for turnover when calculating the fine? </w:t>
      </w:r>
    </w:p>
    <w:p w14:paraId="51F21467" w14:textId="77777777" w:rsidR="00C562D1" w:rsidRDefault="00C562D1" w:rsidP="000B0207">
      <w:pPr>
        <w:spacing w:line="240" w:lineRule="auto"/>
        <w:ind w:left="567" w:hanging="567"/>
        <w:rPr>
          <w:rFonts w:ascii="Verdana" w:hAnsi="Verdana"/>
          <w:color w:val="000000" w:themeColor="text1"/>
          <w:kern w:val="0"/>
          <w:sz w:val="24"/>
          <w14:ligatures w14:val="none"/>
        </w:rPr>
      </w:pPr>
    </w:p>
    <w:p w14:paraId="2B8EA84D" w14:textId="5E3543C5" w:rsidR="003B7015" w:rsidRDefault="003B7015" w:rsidP="000B0207">
      <w:pPr>
        <w:numPr>
          <w:ilvl w:val="0"/>
          <w:numId w:val="13"/>
        </w:numPr>
        <w:spacing w:line="240" w:lineRule="auto"/>
        <w:ind w:left="567" w:hanging="567"/>
        <w:rPr>
          <w:rFonts w:ascii="Verdana" w:hAnsi="Verdana"/>
          <w:color w:val="000000" w:themeColor="text1"/>
          <w:kern w:val="0"/>
          <w:sz w:val="24"/>
          <w14:ligatures w14:val="none"/>
        </w:rPr>
      </w:pPr>
      <w:r>
        <w:rPr>
          <w:rFonts w:ascii="Verdana" w:hAnsi="Verdana"/>
          <w:color w:val="000000" w:themeColor="text1"/>
          <w:kern w:val="0"/>
          <w:sz w:val="24"/>
          <w14:ligatures w14:val="none"/>
        </w:rPr>
        <w:t xml:space="preserve">Do you have any comments on how we apply aggravating and mitigating factors when calculating the fine? </w:t>
      </w:r>
    </w:p>
    <w:p w14:paraId="22C9B17F" w14:textId="77777777" w:rsidR="00C562D1" w:rsidRDefault="00C562D1" w:rsidP="000B0207">
      <w:pPr>
        <w:spacing w:line="240" w:lineRule="auto"/>
        <w:ind w:left="567" w:hanging="567"/>
        <w:rPr>
          <w:rFonts w:ascii="Verdana" w:hAnsi="Verdana"/>
          <w:color w:val="000000" w:themeColor="text1"/>
          <w:kern w:val="0"/>
          <w:sz w:val="24"/>
          <w14:ligatures w14:val="none"/>
        </w:rPr>
      </w:pPr>
    </w:p>
    <w:p w14:paraId="0BA41CCB" w14:textId="579ED138" w:rsidR="003B7015" w:rsidRDefault="003B7015" w:rsidP="000B0207">
      <w:pPr>
        <w:numPr>
          <w:ilvl w:val="0"/>
          <w:numId w:val="13"/>
        </w:numPr>
        <w:spacing w:line="240" w:lineRule="auto"/>
        <w:ind w:left="567" w:hanging="567"/>
        <w:rPr>
          <w:rFonts w:ascii="Verdana" w:hAnsi="Verdana"/>
          <w:color w:val="000000" w:themeColor="text1"/>
          <w:kern w:val="0"/>
          <w:sz w:val="24"/>
          <w14:ligatures w14:val="none"/>
        </w:rPr>
      </w:pPr>
      <w:r>
        <w:rPr>
          <w:rFonts w:ascii="Verdana" w:hAnsi="Verdana"/>
          <w:color w:val="000000" w:themeColor="text1"/>
          <w:kern w:val="0"/>
          <w:sz w:val="24"/>
          <w14:ligatures w14:val="none"/>
        </w:rPr>
        <w:t xml:space="preserve">Do you have any comments on how </w:t>
      </w:r>
      <w:r w:rsidR="00537676">
        <w:rPr>
          <w:rFonts w:ascii="Verdana" w:hAnsi="Verdana"/>
          <w:color w:val="000000" w:themeColor="text1"/>
          <w:kern w:val="0"/>
          <w:sz w:val="24"/>
          <w14:ligatures w14:val="none"/>
        </w:rPr>
        <w:t>we make any necessary adjustments to ensure the fine is effective, proportionate and dissuasive?</w:t>
      </w:r>
    </w:p>
    <w:p w14:paraId="747BA96D" w14:textId="77777777" w:rsidR="00C562D1" w:rsidRDefault="00C562D1" w:rsidP="000B0207">
      <w:pPr>
        <w:spacing w:line="240" w:lineRule="auto"/>
        <w:ind w:left="567" w:hanging="567"/>
        <w:rPr>
          <w:rFonts w:ascii="Verdana" w:hAnsi="Verdana"/>
          <w:color w:val="000000" w:themeColor="text1"/>
          <w:kern w:val="0"/>
          <w:sz w:val="24"/>
          <w14:ligatures w14:val="none"/>
        </w:rPr>
      </w:pPr>
    </w:p>
    <w:p w14:paraId="12C3C221" w14:textId="20568D8C" w:rsidR="00D80636" w:rsidRDefault="00D80636" w:rsidP="000B0207">
      <w:pPr>
        <w:numPr>
          <w:ilvl w:val="0"/>
          <w:numId w:val="13"/>
        </w:numPr>
        <w:spacing w:line="240" w:lineRule="auto"/>
        <w:ind w:left="567" w:hanging="567"/>
        <w:rPr>
          <w:rFonts w:ascii="Verdana" w:hAnsi="Verdana"/>
          <w:color w:val="000000" w:themeColor="text1"/>
          <w:kern w:val="0"/>
          <w:sz w:val="24"/>
          <w14:ligatures w14:val="none"/>
        </w:rPr>
      </w:pPr>
      <w:r>
        <w:rPr>
          <w:rFonts w:ascii="Verdana" w:hAnsi="Verdana"/>
          <w:color w:val="000000" w:themeColor="text1"/>
          <w:kern w:val="0"/>
          <w:sz w:val="24"/>
          <w14:ligatures w14:val="none"/>
        </w:rPr>
        <w:lastRenderedPageBreak/>
        <w:t xml:space="preserve">Do you have any </w:t>
      </w:r>
      <w:r w:rsidR="00D753B9">
        <w:rPr>
          <w:rFonts w:ascii="Verdana" w:hAnsi="Verdana"/>
          <w:color w:val="000000" w:themeColor="text1"/>
          <w:kern w:val="0"/>
          <w:sz w:val="24"/>
          <w14:ligatures w14:val="none"/>
        </w:rPr>
        <w:t xml:space="preserve">other </w:t>
      </w:r>
      <w:r>
        <w:rPr>
          <w:rFonts w:ascii="Verdana" w:hAnsi="Verdana"/>
          <w:color w:val="000000" w:themeColor="text1"/>
          <w:kern w:val="0"/>
          <w:sz w:val="24"/>
          <w14:ligatures w14:val="none"/>
        </w:rPr>
        <w:t xml:space="preserve">comments on our </w:t>
      </w:r>
      <w:r w:rsidR="00497B09">
        <w:rPr>
          <w:rFonts w:ascii="Verdana" w:hAnsi="Verdana"/>
          <w:color w:val="000000" w:themeColor="text1"/>
          <w:kern w:val="0"/>
          <w:sz w:val="24"/>
          <w14:ligatures w14:val="none"/>
        </w:rPr>
        <w:t xml:space="preserve">five-step </w:t>
      </w:r>
      <w:r>
        <w:rPr>
          <w:rFonts w:ascii="Verdana" w:hAnsi="Verdana"/>
          <w:color w:val="000000" w:themeColor="text1"/>
          <w:kern w:val="0"/>
          <w:sz w:val="24"/>
          <w14:ligatures w14:val="none"/>
        </w:rPr>
        <w:t xml:space="preserve">approach to the calculation of the appropriate amount of a </w:t>
      </w:r>
      <w:r w:rsidR="00497B09">
        <w:rPr>
          <w:rFonts w:ascii="Verdana" w:hAnsi="Verdana"/>
          <w:color w:val="000000" w:themeColor="text1"/>
          <w:kern w:val="0"/>
          <w:sz w:val="24"/>
          <w14:ligatures w14:val="none"/>
        </w:rPr>
        <w:t>fine</w:t>
      </w:r>
      <w:r>
        <w:rPr>
          <w:rFonts w:ascii="Verdana" w:hAnsi="Verdana"/>
          <w:color w:val="000000" w:themeColor="text1"/>
          <w:kern w:val="0"/>
          <w:sz w:val="24"/>
          <w14:ligatures w14:val="none"/>
        </w:rPr>
        <w:t>?</w:t>
      </w:r>
    </w:p>
    <w:p w14:paraId="254E733E" w14:textId="77777777" w:rsidR="00C562D1" w:rsidRDefault="00C562D1" w:rsidP="00C562D1">
      <w:pPr>
        <w:spacing w:line="240" w:lineRule="auto"/>
        <w:ind w:left="720"/>
        <w:rPr>
          <w:rFonts w:ascii="Verdana" w:hAnsi="Verdana"/>
          <w:color w:val="000000" w:themeColor="text1"/>
          <w:kern w:val="0"/>
          <w:sz w:val="24"/>
          <w14:ligatures w14:val="none"/>
        </w:rPr>
      </w:pPr>
    </w:p>
    <w:p w14:paraId="789DA0E2" w14:textId="77777777" w:rsidR="00D80636" w:rsidRPr="009456D1" w:rsidRDefault="00D80636" w:rsidP="00C562D1">
      <w:pPr>
        <w:keepNext/>
        <w:outlineLvl w:val="1"/>
        <w:rPr>
          <w:rFonts w:ascii="Georgia" w:eastAsia="Calibri" w:hAnsi="Georgia" w:cs="Arial"/>
          <w:color w:val="2F5496" w:themeColor="accent1" w:themeShade="BF"/>
          <w:kern w:val="0"/>
          <w:sz w:val="32"/>
          <w:szCs w:val="24"/>
          <w14:ligatures w14:val="none"/>
        </w:rPr>
      </w:pPr>
      <w:r w:rsidRPr="009456D1">
        <w:rPr>
          <w:rFonts w:ascii="Georgia" w:eastAsia="Calibri" w:hAnsi="Georgia" w:cs="Arial"/>
          <w:color w:val="2F5496" w:themeColor="accent1" w:themeShade="BF"/>
          <w:kern w:val="0"/>
          <w:sz w:val="32"/>
          <w:szCs w:val="24"/>
          <w14:ligatures w14:val="none"/>
        </w:rPr>
        <w:t>Financial hardship</w:t>
      </w:r>
    </w:p>
    <w:p w14:paraId="6D32FF8E" w14:textId="2989E831" w:rsidR="00CC5828" w:rsidRDefault="00D80636" w:rsidP="000B0207">
      <w:pPr>
        <w:numPr>
          <w:ilvl w:val="0"/>
          <w:numId w:val="13"/>
        </w:numPr>
        <w:spacing w:line="240" w:lineRule="auto"/>
        <w:ind w:left="567" w:hanging="567"/>
        <w:rPr>
          <w:rFonts w:ascii="Verdana" w:hAnsi="Verdana"/>
          <w:color w:val="000000" w:themeColor="text1"/>
          <w:kern w:val="0"/>
          <w:sz w:val="24"/>
          <w14:ligatures w14:val="none"/>
        </w:rPr>
      </w:pPr>
      <w:r>
        <w:rPr>
          <w:rFonts w:ascii="Verdana" w:hAnsi="Verdana"/>
          <w:color w:val="000000" w:themeColor="text1"/>
          <w:kern w:val="0"/>
          <w:sz w:val="24"/>
          <w14:ligatures w14:val="none"/>
        </w:rPr>
        <w:t>Do you have any comments on our approach to financial hardship?</w:t>
      </w:r>
    </w:p>
    <w:p w14:paraId="763F1B06" w14:textId="77777777" w:rsidR="00C562D1" w:rsidRPr="00C562D1" w:rsidRDefault="00C562D1" w:rsidP="00C562D1">
      <w:pPr>
        <w:spacing w:line="240" w:lineRule="auto"/>
        <w:ind w:left="720"/>
        <w:rPr>
          <w:rFonts w:ascii="Verdana" w:hAnsi="Verdana"/>
          <w:color w:val="000000" w:themeColor="text1"/>
          <w:kern w:val="0"/>
          <w:sz w:val="24"/>
          <w14:ligatures w14:val="none"/>
        </w:rPr>
      </w:pPr>
    </w:p>
    <w:p w14:paraId="687D65D4" w14:textId="7C75462D" w:rsidR="00D80636" w:rsidRPr="009456D1" w:rsidRDefault="00CC5828" w:rsidP="00D80636">
      <w:pPr>
        <w:outlineLvl w:val="1"/>
        <w:rPr>
          <w:rFonts w:ascii="Georgia" w:eastAsia="Calibri" w:hAnsi="Georgia" w:cs="Arial"/>
          <w:color w:val="2F5496" w:themeColor="accent1" w:themeShade="BF"/>
          <w:kern w:val="0"/>
          <w:sz w:val="32"/>
          <w:szCs w:val="24"/>
          <w14:ligatures w14:val="none"/>
        </w:rPr>
      </w:pPr>
      <w:r w:rsidRPr="009456D1">
        <w:rPr>
          <w:rFonts w:ascii="Georgia" w:eastAsia="Calibri" w:hAnsi="Georgia" w:cs="Arial"/>
          <w:color w:val="2F5496" w:themeColor="accent1" w:themeShade="BF"/>
          <w:kern w:val="0"/>
          <w:sz w:val="32"/>
          <w:szCs w:val="24"/>
          <w14:ligatures w14:val="none"/>
        </w:rPr>
        <w:t>Any other comments</w:t>
      </w:r>
    </w:p>
    <w:p w14:paraId="2DB874B9" w14:textId="298B675F" w:rsidR="00D80636" w:rsidRPr="00394D54" w:rsidRDefault="00D80636" w:rsidP="000B0207">
      <w:pPr>
        <w:numPr>
          <w:ilvl w:val="0"/>
          <w:numId w:val="13"/>
        </w:numPr>
        <w:spacing w:line="240" w:lineRule="auto"/>
        <w:ind w:left="567" w:hanging="567"/>
        <w:rPr>
          <w:rFonts w:ascii="Verdana" w:hAnsi="Verdana"/>
          <w:color w:val="000000" w:themeColor="text1"/>
          <w:kern w:val="0"/>
          <w:sz w:val="24"/>
          <w14:ligatures w14:val="none"/>
        </w:rPr>
      </w:pPr>
      <w:r w:rsidRPr="00394D54">
        <w:rPr>
          <w:rFonts w:ascii="Verdana" w:hAnsi="Verdana"/>
          <w:color w:val="000000" w:themeColor="text1"/>
          <w:kern w:val="0"/>
          <w:sz w:val="24"/>
          <w14:ligatures w14:val="none"/>
        </w:rPr>
        <w:t>Do you have any</w:t>
      </w:r>
      <w:r w:rsidR="00CC5828">
        <w:rPr>
          <w:rFonts w:ascii="Verdana" w:hAnsi="Verdana"/>
          <w:color w:val="000000" w:themeColor="text1"/>
          <w:kern w:val="0"/>
          <w:sz w:val="24"/>
          <w14:ligatures w14:val="none"/>
        </w:rPr>
        <w:t xml:space="preserve"> other</w:t>
      </w:r>
      <w:r w:rsidRPr="00394D54">
        <w:rPr>
          <w:rFonts w:ascii="Verdana" w:hAnsi="Verdana"/>
          <w:color w:val="000000" w:themeColor="text1"/>
          <w:kern w:val="0"/>
          <w:sz w:val="24"/>
          <w14:ligatures w14:val="none"/>
        </w:rPr>
        <w:t xml:space="preserve"> comments </w:t>
      </w:r>
      <w:r w:rsidR="00CC5828">
        <w:rPr>
          <w:rFonts w:ascii="Verdana" w:hAnsi="Verdana"/>
          <w:color w:val="000000" w:themeColor="text1"/>
          <w:kern w:val="0"/>
          <w:sz w:val="24"/>
          <w14:ligatures w14:val="none"/>
        </w:rPr>
        <w:t xml:space="preserve">on the draft </w:t>
      </w:r>
      <w:r w:rsidR="004B4706">
        <w:rPr>
          <w:rFonts w:ascii="Verdana" w:hAnsi="Verdana"/>
          <w:color w:val="000000" w:themeColor="text1"/>
          <w:kern w:val="0"/>
          <w:sz w:val="24"/>
          <w14:ligatures w14:val="none"/>
        </w:rPr>
        <w:t>Data Protection Fining Guidance</w:t>
      </w:r>
      <w:r w:rsidRPr="00394D54">
        <w:rPr>
          <w:rFonts w:ascii="Verdana" w:hAnsi="Verdana"/>
          <w:color w:val="000000" w:themeColor="text1"/>
          <w:kern w:val="0"/>
          <w:sz w:val="24"/>
          <w14:ligatures w14:val="none"/>
        </w:rPr>
        <w:t xml:space="preserve">? </w:t>
      </w:r>
    </w:p>
    <w:sectPr w:rsidR="00D80636" w:rsidRPr="00394D54" w:rsidSect="00262CB3">
      <w:headerReference w:type="default" r:id="rId7"/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692B7" w14:textId="77777777" w:rsidR="00C17A3D" w:rsidRDefault="00C17A3D" w:rsidP="00B362BA">
      <w:pPr>
        <w:spacing w:after="0" w:line="240" w:lineRule="auto"/>
      </w:pPr>
      <w:r>
        <w:separator/>
      </w:r>
    </w:p>
  </w:endnote>
  <w:endnote w:type="continuationSeparator" w:id="0">
    <w:p w14:paraId="21BFCB22" w14:textId="77777777" w:rsidR="00C17A3D" w:rsidRDefault="00C17A3D" w:rsidP="00B362BA">
      <w:pPr>
        <w:spacing w:after="0" w:line="240" w:lineRule="auto"/>
      </w:pPr>
      <w:r>
        <w:continuationSeparator/>
      </w:r>
    </w:p>
  </w:endnote>
  <w:endnote w:type="continuationNotice" w:id="1">
    <w:p w14:paraId="22FE2FE5" w14:textId="77777777" w:rsidR="00C17A3D" w:rsidRDefault="00C17A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23100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7F4D90" w14:textId="72C72829" w:rsidR="00B362BA" w:rsidRDefault="00B362BA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2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6486C266" w14:textId="77777777" w:rsidR="00B362BA" w:rsidRDefault="00B362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95717" w14:textId="77777777" w:rsidR="00C17A3D" w:rsidRDefault="00C17A3D" w:rsidP="00B362BA">
      <w:pPr>
        <w:spacing w:after="0" w:line="240" w:lineRule="auto"/>
      </w:pPr>
      <w:r>
        <w:separator/>
      </w:r>
    </w:p>
  </w:footnote>
  <w:footnote w:type="continuationSeparator" w:id="0">
    <w:p w14:paraId="18EC9A40" w14:textId="77777777" w:rsidR="00C17A3D" w:rsidRDefault="00C17A3D" w:rsidP="00B362BA">
      <w:pPr>
        <w:spacing w:after="0" w:line="240" w:lineRule="auto"/>
      </w:pPr>
      <w:r>
        <w:continuationSeparator/>
      </w:r>
    </w:p>
  </w:footnote>
  <w:footnote w:type="continuationNotice" w:id="1">
    <w:p w14:paraId="663BC2AC" w14:textId="77777777" w:rsidR="00C17A3D" w:rsidRDefault="00C17A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677A9" w14:textId="0EB06D3B" w:rsidR="00262CB3" w:rsidRDefault="00262CB3">
    <w:pPr>
      <w:pStyle w:val="Header"/>
    </w:pPr>
  </w:p>
  <w:p w14:paraId="26F098A1" w14:textId="77777777" w:rsidR="00262CB3" w:rsidRDefault="00262C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C0EE4" w14:textId="681FD9CE" w:rsidR="00262CB3" w:rsidRDefault="00262CB3">
    <w:pPr>
      <w:pStyle w:val="Header"/>
    </w:pPr>
    <w:r>
      <w:rPr>
        <w:noProof/>
        <w:lang w:eastAsia="en-GB"/>
      </w:rPr>
      <w:drawing>
        <wp:inline distT="0" distB="0" distL="0" distR="0" wp14:anchorId="28F3A13C" wp14:editId="257D35C4">
          <wp:extent cx="1219200" cy="711200"/>
          <wp:effectExtent l="0" t="0" r="0" b="0"/>
          <wp:docPr id="13" name="Picture 13" descr="A picture containing font, logo, graphics, 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font, logo, graphics,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4E45D1C" w14:textId="77777777" w:rsidR="00262CB3" w:rsidRDefault="00262C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F04F3"/>
    <w:multiLevelType w:val="hybridMultilevel"/>
    <w:tmpl w:val="7B028A7A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E672B"/>
    <w:multiLevelType w:val="hybridMultilevel"/>
    <w:tmpl w:val="874CFE22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25710"/>
    <w:multiLevelType w:val="hybridMultilevel"/>
    <w:tmpl w:val="A0EE6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B3187"/>
    <w:multiLevelType w:val="hybridMultilevel"/>
    <w:tmpl w:val="F3ACB60E"/>
    <w:lvl w:ilvl="0" w:tplc="082A94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C043D"/>
    <w:multiLevelType w:val="hybridMultilevel"/>
    <w:tmpl w:val="76CE42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B93B5"/>
    <w:multiLevelType w:val="hybridMultilevel"/>
    <w:tmpl w:val="AEC2BAFA"/>
    <w:lvl w:ilvl="0" w:tplc="B1520604">
      <w:start w:val="1"/>
      <w:numFmt w:val="decimal"/>
      <w:lvlText w:val="%1."/>
      <w:lvlJc w:val="left"/>
      <w:pPr>
        <w:ind w:left="720" w:hanging="360"/>
      </w:pPr>
    </w:lvl>
    <w:lvl w:ilvl="1" w:tplc="039237B6">
      <w:start w:val="1"/>
      <w:numFmt w:val="lowerLetter"/>
      <w:lvlText w:val="%2."/>
      <w:lvlJc w:val="left"/>
      <w:pPr>
        <w:ind w:left="1440" w:hanging="360"/>
      </w:pPr>
    </w:lvl>
    <w:lvl w:ilvl="2" w:tplc="A7A27FBC">
      <w:start w:val="1"/>
      <w:numFmt w:val="lowerRoman"/>
      <w:lvlText w:val="%3."/>
      <w:lvlJc w:val="right"/>
      <w:pPr>
        <w:ind w:left="2160" w:hanging="180"/>
      </w:pPr>
    </w:lvl>
    <w:lvl w:ilvl="3" w:tplc="D90C202A">
      <w:start w:val="1"/>
      <w:numFmt w:val="decimal"/>
      <w:lvlText w:val="%4."/>
      <w:lvlJc w:val="left"/>
      <w:pPr>
        <w:ind w:left="2880" w:hanging="360"/>
      </w:pPr>
    </w:lvl>
    <w:lvl w:ilvl="4" w:tplc="6422023E">
      <w:start w:val="1"/>
      <w:numFmt w:val="lowerLetter"/>
      <w:lvlText w:val="%5."/>
      <w:lvlJc w:val="left"/>
      <w:pPr>
        <w:ind w:left="3600" w:hanging="360"/>
      </w:pPr>
    </w:lvl>
    <w:lvl w:ilvl="5" w:tplc="444C67EC">
      <w:start w:val="1"/>
      <w:numFmt w:val="lowerRoman"/>
      <w:lvlText w:val="%6."/>
      <w:lvlJc w:val="right"/>
      <w:pPr>
        <w:ind w:left="4320" w:hanging="180"/>
      </w:pPr>
    </w:lvl>
    <w:lvl w:ilvl="6" w:tplc="37AE80E4">
      <w:start w:val="1"/>
      <w:numFmt w:val="decimal"/>
      <w:lvlText w:val="%7."/>
      <w:lvlJc w:val="left"/>
      <w:pPr>
        <w:ind w:left="5040" w:hanging="360"/>
      </w:pPr>
    </w:lvl>
    <w:lvl w:ilvl="7" w:tplc="51C09A4E">
      <w:start w:val="1"/>
      <w:numFmt w:val="lowerLetter"/>
      <w:lvlText w:val="%8."/>
      <w:lvlJc w:val="left"/>
      <w:pPr>
        <w:ind w:left="5760" w:hanging="360"/>
      </w:pPr>
    </w:lvl>
    <w:lvl w:ilvl="8" w:tplc="359E51D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40A85"/>
    <w:multiLevelType w:val="hybridMultilevel"/>
    <w:tmpl w:val="3740FC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D6049"/>
    <w:multiLevelType w:val="hybridMultilevel"/>
    <w:tmpl w:val="5AA6F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D187F"/>
    <w:multiLevelType w:val="hybridMultilevel"/>
    <w:tmpl w:val="7B028A7A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385DC"/>
    <w:multiLevelType w:val="hybridMultilevel"/>
    <w:tmpl w:val="4E6E40EA"/>
    <w:lvl w:ilvl="0" w:tplc="C798AF72">
      <w:start w:val="1"/>
      <w:numFmt w:val="decimal"/>
      <w:lvlText w:val="%1."/>
      <w:lvlJc w:val="left"/>
      <w:pPr>
        <w:ind w:left="720" w:hanging="360"/>
      </w:pPr>
    </w:lvl>
    <w:lvl w:ilvl="1" w:tplc="1C1601AE">
      <w:start w:val="1"/>
      <w:numFmt w:val="lowerLetter"/>
      <w:lvlText w:val="%2."/>
      <w:lvlJc w:val="left"/>
      <w:pPr>
        <w:ind w:left="1440" w:hanging="360"/>
      </w:pPr>
    </w:lvl>
    <w:lvl w:ilvl="2" w:tplc="E2CA0E94">
      <w:start w:val="1"/>
      <w:numFmt w:val="lowerRoman"/>
      <w:lvlText w:val="%3."/>
      <w:lvlJc w:val="right"/>
      <w:pPr>
        <w:ind w:left="2160" w:hanging="180"/>
      </w:pPr>
    </w:lvl>
    <w:lvl w:ilvl="3" w:tplc="937EB112">
      <w:start w:val="1"/>
      <w:numFmt w:val="decimal"/>
      <w:lvlText w:val="%4."/>
      <w:lvlJc w:val="left"/>
      <w:pPr>
        <w:ind w:left="2880" w:hanging="360"/>
      </w:pPr>
    </w:lvl>
    <w:lvl w:ilvl="4" w:tplc="7FFA0CF6">
      <w:start w:val="1"/>
      <w:numFmt w:val="lowerLetter"/>
      <w:lvlText w:val="%5."/>
      <w:lvlJc w:val="left"/>
      <w:pPr>
        <w:ind w:left="3600" w:hanging="360"/>
      </w:pPr>
    </w:lvl>
    <w:lvl w:ilvl="5" w:tplc="B41298D4">
      <w:start w:val="1"/>
      <w:numFmt w:val="lowerRoman"/>
      <w:lvlText w:val="%6."/>
      <w:lvlJc w:val="right"/>
      <w:pPr>
        <w:ind w:left="4320" w:hanging="180"/>
      </w:pPr>
    </w:lvl>
    <w:lvl w:ilvl="6" w:tplc="8DF22906">
      <w:start w:val="1"/>
      <w:numFmt w:val="decimal"/>
      <w:lvlText w:val="%7."/>
      <w:lvlJc w:val="left"/>
      <w:pPr>
        <w:ind w:left="5040" w:hanging="360"/>
      </w:pPr>
    </w:lvl>
    <w:lvl w:ilvl="7" w:tplc="2A72E5EE">
      <w:start w:val="1"/>
      <w:numFmt w:val="lowerLetter"/>
      <w:lvlText w:val="%8."/>
      <w:lvlJc w:val="left"/>
      <w:pPr>
        <w:ind w:left="5760" w:hanging="360"/>
      </w:pPr>
    </w:lvl>
    <w:lvl w:ilvl="8" w:tplc="664CF3D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11745"/>
    <w:multiLevelType w:val="hybridMultilevel"/>
    <w:tmpl w:val="9CE2085A"/>
    <w:lvl w:ilvl="0" w:tplc="0A1645B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87E7F"/>
    <w:multiLevelType w:val="hybridMultilevel"/>
    <w:tmpl w:val="3740FC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BCF029"/>
    <w:multiLevelType w:val="hybridMultilevel"/>
    <w:tmpl w:val="633097DC"/>
    <w:lvl w:ilvl="0" w:tplc="4F4693F8">
      <w:start w:val="1"/>
      <w:numFmt w:val="decimal"/>
      <w:lvlText w:val="%1."/>
      <w:lvlJc w:val="left"/>
      <w:pPr>
        <w:ind w:left="720" w:hanging="360"/>
      </w:pPr>
    </w:lvl>
    <w:lvl w:ilvl="1" w:tplc="3A88D036">
      <w:start w:val="1"/>
      <w:numFmt w:val="lowerLetter"/>
      <w:lvlText w:val="%2."/>
      <w:lvlJc w:val="left"/>
      <w:pPr>
        <w:ind w:left="1440" w:hanging="360"/>
      </w:pPr>
    </w:lvl>
    <w:lvl w:ilvl="2" w:tplc="20B87470">
      <w:start w:val="1"/>
      <w:numFmt w:val="lowerRoman"/>
      <w:lvlText w:val="%3."/>
      <w:lvlJc w:val="right"/>
      <w:pPr>
        <w:ind w:left="2160" w:hanging="180"/>
      </w:pPr>
    </w:lvl>
    <w:lvl w:ilvl="3" w:tplc="6D14380C">
      <w:start w:val="1"/>
      <w:numFmt w:val="decimal"/>
      <w:lvlText w:val="%4."/>
      <w:lvlJc w:val="left"/>
      <w:pPr>
        <w:ind w:left="2880" w:hanging="360"/>
      </w:pPr>
    </w:lvl>
    <w:lvl w:ilvl="4" w:tplc="6D56EDC2">
      <w:start w:val="1"/>
      <w:numFmt w:val="lowerLetter"/>
      <w:lvlText w:val="%5."/>
      <w:lvlJc w:val="left"/>
      <w:pPr>
        <w:ind w:left="3600" w:hanging="360"/>
      </w:pPr>
    </w:lvl>
    <w:lvl w:ilvl="5" w:tplc="D64CD7A6">
      <w:start w:val="1"/>
      <w:numFmt w:val="lowerRoman"/>
      <w:lvlText w:val="%6."/>
      <w:lvlJc w:val="right"/>
      <w:pPr>
        <w:ind w:left="4320" w:hanging="180"/>
      </w:pPr>
    </w:lvl>
    <w:lvl w:ilvl="6" w:tplc="9A20358E">
      <w:start w:val="1"/>
      <w:numFmt w:val="decimal"/>
      <w:lvlText w:val="%7."/>
      <w:lvlJc w:val="left"/>
      <w:pPr>
        <w:ind w:left="5040" w:hanging="360"/>
      </w:pPr>
    </w:lvl>
    <w:lvl w:ilvl="7" w:tplc="030C336E">
      <w:start w:val="1"/>
      <w:numFmt w:val="lowerLetter"/>
      <w:lvlText w:val="%8."/>
      <w:lvlJc w:val="left"/>
      <w:pPr>
        <w:ind w:left="5760" w:hanging="360"/>
      </w:pPr>
    </w:lvl>
    <w:lvl w:ilvl="8" w:tplc="6E5ACBBE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834803">
    <w:abstractNumId w:val="12"/>
  </w:num>
  <w:num w:numId="2" w16cid:durableId="1790583374">
    <w:abstractNumId w:val="5"/>
  </w:num>
  <w:num w:numId="3" w16cid:durableId="168181311">
    <w:abstractNumId w:val="9"/>
  </w:num>
  <w:num w:numId="4" w16cid:durableId="459306759">
    <w:abstractNumId w:val="1"/>
  </w:num>
  <w:num w:numId="5" w16cid:durableId="1076783672">
    <w:abstractNumId w:val="4"/>
  </w:num>
  <w:num w:numId="6" w16cid:durableId="77874410">
    <w:abstractNumId w:val="3"/>
  </w:num>
  <w:num w:numId="7" w16cid:durableId="1116169940">
    <w:abstractNumId w:val="6"/>
  </w:num>
  <w:num w:numId="8" w16cid:durableId="802314824">
    <w:abstractNumId w:val="11"/>
  </w:num>
  <w:num w:numId="9" w16cid:durableId="404183602">
    <w:abstractNumId w:val="0"/>
  </w:num>
  <w:num w:numId="10" w16cid:durableId="1779135817">
    <w:abstractNumId w:val="8"/>
  </w:num>
  <w:num w:numId="11" w16cid:durableId="2137675145">
    <w:abstractNumId w:val="7"/>
  </w:num>
  <w:num w:numId="12" w16cid:durableId="1130053022">
    <w:abstractNumId w:val="2"/>
  </w:num>
  <w:num w:numId="13" w16cid:durableId="19665388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B1F"/>
    <w:rsid w:val="00004DD9"/>
    <w:rsid w:val="00065384"/>
    <w:rsid w:val="00075D13"/>
    <w:rsid w:val="0008182B"/>
    <w:rsid w:val="000A1E66"/>
    <w:rsid w:val="000B0207"/>
    <w:rsid w:val="000B3799"/>
    <w:rsid w:val="000C7880"/>
    <w:rsid w:val="000E5A48"/>
    <w:rsid w:val="001403BB"/>
    <w:rsid w:val="00141D30"/>
    <w:rsid w:val="0014665D"/>
    <w:rsid w:val="0015715F"/>
    <w:rsid w:val="0016436D"/>
    <w:rsid w:val="00167735"/>
    <w:rsid w:val="00192CDF"/>
    <w:rsid w:val="001A1A1B"/>
    <w:rsid w:val="001B7CC6"/>
    <w:rsid w:val="001D5047"/>
    <w:rsid w:val="001D6839"/>
    <w:rsid w:val="001F6926"/>
    <w:rsid w:val="002248FB"/>
    <w:rsid w:val="00234C63"/>
    <w:rsid w:val="0023579D"/>
    <w:rsid w:val="00236AF2"/>
    <w:rsid w:val="00262CB3"/>
    <w:rsid w:val="00272A1C"/>
    <w:rsid w:val="0028505B"/>
    <w:rsid w:val="002B18E4"/>
    <w:rsid w:val="002C1B67"/>
    <w:rsid w:val="002E22B6"/>
    <w:rsid w:val="002E7BE6"/>
    <w:rsid w:val="00302A02"/>
    <w:rsid w:val="00320AAC"/>
    <w:rsid w:val="00331E5F"/>
    <w:rsid w:val="00335F57"/>
    <w:rsid w:val="00341687"/>
    <w:rsid w:val="0035462D"/>
    <w:rsid w:val="00365B84"/>
    <w:rsid w:val="003678AF"/>
    <w:rsid w:val="003A7782"/>
    <w:rsid w:val="003B7015"/>
    <w:rsid w:val="003E2997"/>
    <w:rsid w:val="003F55D5"/>
    <w:rsid w:val="00425800"/>
    <w:rsid w:val="00426CD0"/>
    <w:rsid w:val="00433E6C"/>
    <w:rsid w:val="0043592A"/>
    <w:rsid w:val="00442209"/>
    <w:rsid w:val="00442BB1"/>
    <w:rsid w:val="00455DBD"/>
    <w:rsid w:val="00462CFD"/>
    <w:rsid w:val="004715F9"/>
    <w:rsid w:val="00497B09"/>
    <w:rsid w:val="004B4706"/>
    <w:rsid w:val="004C28D3"/>
    <w:rsid w:val="00537676"/>
    <w:rsid w:val="005449F2"/>
    <w:rsid w:val="005467DF"/>
    <w:rsid w:val="005767CB"/>
    <w:rsid w:val="005A4ADA"/>
    <w:rsid w:val="005B076E"/>
    <w:rsid w:val="005B3270"/>
    <w:rsid w:val="005D0C3E"/>
    <w:rsid w:val="005D0CB7"/>
    <w:rsid w:val="005D549A"/>
    <w:rsid w:val="005E06A3"/>
    <w:rsid w:val="005E0CDF"/>
    <w:rsid w:val="005F0EE5"/>
    <w:rsid w:val="00621EAB"/>
    <w:rsid w:val="006325AD"/>
    <w:rsid w:val="00641015"/>
    <w:rsid w:val="006515CD"/>
    <w:rsid w:val="00674E75"/>
    <w:rsid w:val="006D121B"/>
    <w:rsid w:val="00701BC2"/>
    <w:rsid w:val="00703F51"/>
    <w:rsid w:val="0070507E"/>
    <w:rsid w:val="00706934"/>
    <w:rsid w:val="0072662F"/>
    <w:rsid w:val="00731EB0"/>
    <w:rsid w:val="0073648C"/>
    <w:rsid w:val="007366BF"/>
    <w:rsid w:val="00754F86"/>
    <w:rsid w:val="007559FB"/>
    <w:rsid w:val="00757E88"/>
    <w:rsid w:val="00773B66"/>
    <w:rsid w:val="007833F7"/>
    <w:rsid w:val="00796B37"/>
    <w:rsid w:val="007B0A6B"/>
    <w:rsid w:val="007B222A"/>
    <w:rsid w:val="007E0E2F"/>
    <w:rsid w:val="007E4668"/>
    <w:rsid w:val="007F7CF7"/>
    <w:rsid w:val="0081562E"/>
    <w:rsid w:val="008571C5"/>
    <w:rsid w:val="0087272C"/>
    <w:rsid w:val="00877027"/>
    <w:rsid w:val="00884B12"/>
    <w:rsid w:val="008860EC"/>
    <w:rsid w:val="008B38CD"/>
    <w:rsid w:val="008C20BA"/>
    <w:rsid w:val="009029A4"/>
    <w:rsid w:val="00917CFF"/>
    <w:rsid w:val="00931B1F"/>
    <w:rsid w:val="00933A99"/>
    <w:rsid w:val="009359A8"/>
    <w:rsid w:val="009456D1"/>
    <w:rsid w:val="0098578B"/>
    <w:rsid w:val="0099349F"/>
    <w:rsid w:val="009D2331"/>
    <w:rsid w:val="009D23AD"/>
    <w:rsid w:val="009F10D0"/>
    <w:rsid w:val="00A13F5C"/>
    <w:rsid w:val="00A17ECC"/>
    <w:rsid w:val="00A27571"/>
    <w:rsid w:val="00A44A61"/>
    <w:rsid w:val="00A72983"/>
    <w:rsid w:val="00AA53EA"/>
    <w:rsid w:val="00AB18AF"/>
    <w:rsid w:val="00AB3766"/>
    <w:rsid w:val="00ABD4D2"/>
    <w:rsid w:val="00AD7B28"/>
    <w:rsid w:val="00B13826"/>
    <w:rsid w:val="00B23D53"/>
    <w:rsid w:val="00B253D0"/>
    <w:rsid w:val="00B266C8"/>
    <w:rsid w:val="00B33F17"/>
    <w:rsid w:val="00B362BA"/>
    <w:rsid w:val="00B41C5F"/>
    <w:rsid w:val="00B44131"/>
    <w:rsid w:val="00B55593"/>
    <w:rsid w:val="00B92697"/>
    <w:rsid w:val="00BA2011"/>
    <w:rsid w:val="00BB4DD2"/>
    <w:rsid w:val="00BF11A5"/>
    <w:rsid w:val="00C17A3D"/>
    <w:rsid w:val="00C24050"/>
    <w:rsid w:val="00C42361"/>
    <w:rsid w:val="00C562D1"/>
    <w:rsid w:val="00C624D0"/>
    <w:rsid w:val="00C64113"/>
    <w:rsid w:val="00C87BB2"/>
    <w:rsid w:val="00C87D5A"/>
    <w:rsid w:val="00C9059D"/>
    <w:rsid w:val="00CB03AC"/>
    <w:rsid w:val="00CB5DB5"/>
    <w:rsid w:val="00CC001D"/>
    <w:rsid w:val="00CC4B7C"/>
    <w:rsid w:val="00CC5828"/>
    <w:rsid w:val="00CE229F"/>
    <w:rsid w:val="00CE7F0D"/>
    <w:rsid w:val="00D03FAE"/>
    <w:rsid w:val="00D10B64"/>
    <w:rsid w:val="00D15718"/>
    <w:rsid w:val="00D33676"/>
    <w:rsid w:val="00D370AF"/>
    <w:rsid w:val="00D753B9"/>
    <w:rsid w:val="00D80636"/>
    <w:rsid w:val="00DB2331"/>
    <w:rsid w:val="00DC0394"/>
    <w:rsid w:val="00DD1F0C"/>
    <w:rsid w:val="00DD2C18"/>
    <w:rsid w:val="00DE6E67"/>
    <w:rsid w:val="00DF3CC8"/>
    <w:rsid w:val="00E06181"/>
    <w:rsid w:val="00E224BA"/>
    <w:rsid w:val="00E30C13"/>
    <w:rsid w:val="00E33ABA"/>
    <w:rsid w:val="00E40DAD"/>
    <w:rsid w:val="00E62031"/>
    <w:rsid w:val="00E702CB"/>
    <w:rsid w:val="00EA1DC2"/>
    <w:rsid w:val="00EA3101"/>
    <w:rsid w:val="00EB3807"/>
    <w:rsid w:val="00EC79A7"/>
    <w:rsid w:val="00EE0DB6"/>
    <w:rsid w:val="00EE7025"/>
    <w:rsid w:val="00EF283A"/>
    <w:rsid w:val="00F22AFD"/>
    <w:rsid w:val="00F34E13"/>
    <w:rsid w:val="00F4475E"/>
    <w:rsid w:val="00F6027D"/>
    <w:rsid w:val="00F65526"/>
    <w:rsid w:val="00F7189A"/>
    <w:rsid w:val="00FB5C9D"/>
    <w:rsid w:val="00FC79C5"/>
    <w:rsid w:val="00FE17CC"/>
    <w:rsid w:val="021B8E01"/>
    <w:rsid w:val="02D9B785"/>
    <w:rsid w:val="03B75E62"/>
    <w:rsid w:val="07C999BA"/>
    <w:rsid w:val="09656A1B"/>
    <w:rsid w:val="0C412B97"/>
    <w:rsid w:val="0D2AFF5A"/>
    <w:rsid w:val="1039AE48"/>
    <w:rsid w:val="1048B1D9"/>
    <w:rsid w:val="17DFBD84"/>
    <w:rsid w:val="1A6F50D8"/>
    <w:rsid w:val="1BC74D04"/>
    <w:rsid w:val="1E727AE0"/>
    <w:rsid w:val="1EA075C1"/>
    <w:rsid w:val="218779DD"/>
    <w:rsid w:val="2BD909D3"/>
    <w:rsid w:val="308DDA7E"/>
    <w:rsid w:val="323DA1B1"/>
    <w:rsid w:val="33485AEF"/>
    <w:rsid w:val="33EECEE4"/>
    <w:rsid w:val="3A656676"/>
    <w:rsid w:val="3ACADD04"/>
    <w:rsid w:val="3C262DF6"/>
    <w:rsid w:val="3FD9690D"/>
    <w:rsid w:val="421ABC0F"/>
    <w:rsid w:val="44313FDB"/>
    <w:rsid w:val="46C01AC1"/>
    <w:rsid w:val="4768E09D"/>
    <w:rsid w:val="47B4BAE9"/>
    <w:rsid w:val="4C232963"/>
    <w:rsid w:val="513B67E5"/>
    <w:rsid w:val="53CC04E1"/>
    <w:rsid w:val="54CFFB4C"/>
    <w:rsid w:val="56BDCE9C"/>
    <w:rsid w:val="5AE93251"/>
    <w:rsid w:val="5B913FBF"/>
    <w:rsid w:val="5CEEF0A4"/>
    <w:rsid w:val="5DC3E2B7"/>
    <w:rsid w:val="5DF68682"/>
    <w:rsid w:val="64C728D5"/>
    <w:rsid w:val="6AE62DBE"/>
    <w:rsid w:val="6B7AE536"/>
    <w:rsid w:val="6DCCD208"/>
    <w:rsid w:val="6DF8D761"/>
    <w:rsid w:val="6ED208C8"/>
    <w:rsid w:val="71307823"/>
    <w:rsid w:val="71B117B5"/>
    <w:rsid w:val="74376501"/>
    <w:rsid w:val="76B3E43A"/>
    <w:rsid w:val="76B4E059"/>
    <w:rsid w:val="7874ABBA"/>
    <w:rsid w:val="78D9AE63"/>
    <w:rsid w:val="7B16473E"/>
    <w:rsid w:val="7FA8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041A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aliases w:val="EBHeading2"/>
    <w:basedOn w:val="Normal"/>
    <w:next w:val="Normal"/>
    <w:link w:val="Heading3Char"/>
    <w:qFormat/>
    <w:rsid w:val="009D23AD"/>
    <w:pPr>
      <w:keepNext/>
      <w:keepLines/>
      <w:spacing w:before="480" w:after="120" w:line="276" w:lineRule="auto"/>
      <w:ind w:left="720" w:hanging="720"/>
      <w:outlineLvl w:val="2"/>
    </w:pPr>
    <w:rPr>
      <w:rFonts w:ascii="Georgia" w:eastAsia="Times New Roman" w:hAnsi="Georgia" w:cs="Arial"/>
      <w:color w:val="003768"/>
      <w:spacing w:val="-4"/>
      <w:kern w:val="32"/>
      <w:sz w:val="36"/>
      <w:szCs w:val="32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1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41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3B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B66"/>
    <w:rPr>
      <w:color w:val="605E5C"/>
      <w:shd w:val="clear" w:color="auto" w:fill="E1DFDD"/>
    </w:rPr>
  </w:style>
  <w:style w:type="character" w:customStyle="1" w:styleId="Heading3Char">
    <w:name w:val="Heading 3 Char"/>
    <w:aliases w:val="EBHeading2 Char"/>
    <w:basedOn w:val="DefaultParagraphFont"/>
    <w:link w:val="Heading3"/>
    <w:rsid w:val="009D23AD"/>
    <w:rPr>
      <w:rFonts w:ascii="Georgia" w:eastAsia="Times New Roman" w:hAnsi="Georgia" w:cs="Arial"/>
      <w:color w:val="003768"/>
      <w:spacing w:val="-4"/>
      <w:kern w:val="32"/>
      <w:sz w:val="36"/>
      <w:szCs w:val="32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362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2BA"/>
  </w:style>
  <w:style w:type="paragraph" w:styleId="Footer">
    <w:name w:val="footer"/>
    <w:basedOn w:val="Normal"/>
    <w:link w:val="FooterChar"/>
    <w:uiPriority w:val="99"/>
    <w:unhideWhenUsed/>
    <w:rsid w:val="00B362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2BA"/>
  </w:style>
  <w:style w:type="character" w:customStyle="1" w:styleId="textspan1">
    <w:name w:val="textspan_1"/>
    <w:basedOn w:val="DefaultParagraphFont"/>
    <w:rsid w:val="00FE17CC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0A1E66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6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Links>
    <vt:vector size="30" baseType="variant">
      <vt:variant>
        <vt:i4>458829</vt:i4>
      </vt:variant>
      <vt:variant>
        <vt:i4>9</vt:i4>
      </vt:variant>
      <vt:variant>
        <vt:i4>0</vt:i4>
      </vt:variant>
      <vt:variant>
        <vt:i4>5</vt:i4>
      </vt:variant>
      <vt:variant>
        <vt:lpwstr>https://ico.org.uk/for-organisations/uk-gdpr-guidance-and-resources/guidance-on-biometric-data/annex/</vt:lpwstr>
      </vt:variant>
      <vt:variant>
        <vt:lpwstr/>
      </vt:variant>
      <vt:variant>
        <vt:i4>2162779</vt:i4>
      </vt:variant>
      <vt:variant>
        <vt:i4>6</vt:i4>
      </vt:variant>
      <vt:variant>
        <vt:i4>0</vt:i4>
      </vt:variant>
      <vt:variant>
        <vt:i4>5</vt:i4>
      </vt:variant>
      <vt:variant>
        <vt:lpwstr>mailto:biometrics@ico.org.uk</vt:lpwstr>
      </vt:variant>
      <vt:variant>
        <vt:lpwstr/>
      </vt:variant>
      <vt:variant>
        <vt:i4>458821</vt:i4>
      </vt:variant>
      <vt:variant>
        <vt:i4>3</vt:i4>
      </vt:variant>
      <vt:variant>
        <vt:i4>0</vt:i4>
      </vt:variant>
      <vt:variant>
        <vt:i4>5</vt:i4>
      </vt:variant>
      <vt:variant>
        <vt:lpwstr>https://ico.org.uk/global/privacy-notice/responding-to-our-consultation-requests-and-surveys/</vt:lpwstr>
      </vt:variant>
      <vt:variant>
        <vt:lpwstr/>
      </vt:variant>
      <vt:variant>
        <vt:i4>2162779</vt:i4>
      </vt:variant>
      <vt:variant>
        <vt:i4>0</vt:i4>
      </vt:variant>
      <vt:variant>
        <vt:i4>0</vt:i4>
      </vt:variant>
      <vt:variant>
        <vt:i4>5</vt:i4>
      </vt:variant>
      <vt:variant>
        <vt:lpwstr>mailto:biometrics@ico.org.uk</vt:lpwstr>
      </vt:variant>
      <vt:variant>
        <vt:lpwstr/>
      </vt:variant>
      <vt:variant>
        <vt:i4>7536694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https://www.gov.uk/government/statistics/business-population-estimates-2021/business-population-estimates-for-the-uk-and-regions-2021-statistical-release-html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2023-09-18T08:52:00Z</dcterms:created>
  <dcterms:modified xsi:type="dcterms:W3CDTF">2023-09-27T12:19:00Z</dcterms:modified>
</cp:coreProperties>
</file>